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6CE9" w14:textId="0878EB93" w:rsidR="00FC604E" w:rsidRPr="00FB7FDD" w:rsidRDefault="00987C8D">
      <w:pPr>
        <w:rPr>
          <w:rFonts w:ascii="Arial" w:hAnsi="Arial" w:cs="Arial"/>
          <w:b/>
          <w:sz w:val="32"/>
          <w:szCs w:val="32"/>
          <w:u w:val="single"/>
        </w:rPr>
      </w:pPr>
      <w:r w:rsidRPr="00FB7FDD">
        <w:rPr>
          <w:rFonts w:ascii="Arial" w:hAnsi="Arial" w:cs="Arial"/>
          <w:b/>
          <w:sz w:val="32"/>
          <w:szCs w:val="32"/>
          <w:u w:val="single"/>
        </w:rPr>
        <w:t>Danegrove School Pupil Premium Grant Expenditure</w:t>
      </w:r>
      <w:r w:rsidR="00AA08DF" w:rsidRPr="00FB7FDD">
        <w:rPr>
          <w:rFonts w:ascii="Arial" w:hAnsi="Arial" w:cs="Arial"/>
          <w:b/>
          <w:sz w:val="32"/>
          <w:szCs w:val="32"/>
          <w:u w:val="single"/>
        </w:rPr>
        <w:t xml:space="preserve"> </w:t>
      </w:r>
      <w:r w:rsidR="00F73A8C">
        <w:rPr>
          <w:rFonts w:ascii="Arial" w:hAnsi="Arial" w:cs="Arial"/>
          <w:b/>
          <w:sz w:val="32"/>
          <w:szCs w:val="32"/>
          <w:u w:val="single"/>
        </w:rPr>
        <w:t>201</w:t>
      </w:r>
      <w:r w:rsidR="00996E7D">
        <w:rPr>
          <w:rFonts w:ascii="Arial" w:hAnsi="Arial" w:cs="Arial"/>
          <w:b/>
          <w:sz w:val="32"/>
          <w:szCs w:val="32"/>
          <w:u w:val="single"/>
        </w:rPr>
        <w:t>8</w:t>
      </w:r>
      <w:r w:rsidR="00F73A8C">
        <w:rPr>
          <w:rFonts w:ascii="Arial" w:hAnsi="Arial" w:cs="Arial"/>
          <w:b/>
          <w:sz w:val="32"/>
          <w:szCs w:val="32"/>
          <w:u w:val="single"/>
        </w:rPr>
        <w:t>/1</w:t>
      </w:r>
      <w:r w:rsidR="00996E7D">
        <w:rPr>
          <w:rFonts w:ascii="Arial" w:hAnsi="Arial" w:cs="Arial"/>
          <w:b/>
          <w:sz w:val="32"/>
          <w:szCs w:val="32"/>
          <w:u w:val="single"/>
        </w:rPr>
        <w:t>9</w:t>
      </w:r>
    </w:p>
    <w:p w14:paraId="56591B15" w14:textId="77777777" w:rsidR="00987C8D" w:rsidRPr="009D395D" w:rsidRDefault="00987C8D">
      <w:pPr>
        <w:rPr>
          <w:rFonts w:ascii="Arial" w:hAnsi="Arial" w:cs="Arial"/>
        </w:rPr>
      </w:pPr>
    </w:p>
    <w:p w14:paraId="3370E699" w14:textId="77777777" w:rsidR="00987C8D" w:rsidRPr="00FB7FDD" w:rsidRDefault="00987C8D">
      <w:pPr>
        <w:rPr>
          <w:rFonts w:ascii="Arial" w:hAnsi="Arial" w:cs="Arial"/>
          <w:b/>
          <w:u w:val="single"/>
        </w:rPr>
      </w:pPr>
      <w:r w:rsidRPr="00FB7FDD">
        <w:rPr>
          <w:rFonts w:ascii="Arial" w:hAnsi="Arial" w:cs="Arial"/>
          <w:b/>
          <w:u w:val="single"/>
        </w:rPr>
        <w:t>Context of our school</w:t>
      </w:r>
    </w:p>
    <w:p w14:paraId="0D4B39A0" w14:textId="5EF1A8C1" w:rsidR="00987C8D" w:rsidRPr="009D395D" w:rsidRDefault="00FB7FDD">
      <w:pPr>
        <w:rPr>
          <w:rFonts w:ascii="Arial" w:hAnsi="Arial" w:cs="Arial"/>
        </w:rPr>
      </w:pPr>
      <w:r>
        <w:rPr>
          <w:rFonts w:ascii="Arial" w:hAnsi="Arial" w:cs="Arial"/>
        </w:rPr>
        <w:t>Danegrove School is a three-</w:t>
      </w:r>
      <w:r w:rsidR="00987C8D" w:rsidRPr="009D395D">
        <w:rPr>
          <w:rFonts w:ascii="Arial" w:hAnsi="Arial" w:cs="Arial"/>
        </w:rPr>
        <w:t>forms of entry school in East Barnet.  We provide wraparound care for our 6</w:t>
      </w:r>
      <w:r w:rsidR="00996E7D">
        <w:rPr>
          <w:rFonts w:ascii="Arial" w:hAnsi="Arial" w:cs="Arial"/>
        </w:rPr>
        <w:t>3</w:t>
      </w:r>
      <w:r w:rsidR="00C07D71">
        <w:rPr>
          <w:rFonts w:ascii="Arial" w:hAnsi="Arial" w:cs="Arial"/>
        </w:rPr>
        <w:t>0</w:t>
      </w:r>
      <w:r w:rsidR="00987C8D" w:rsidRPr="009D395D">
        <w:rPr>
          <w:rFonts w:ascii="Arial" w:hAnsi="Arial" w:cs="Arial"/>
        </w:rPr>
        <w:t xml:space="preserve"> children</w:t>
      </w:r>
      <w:r>
        <w:rPr>
          <w:rFonts w:ascii="Arial" w:hAnsi="Arial" w:cs="Arial"/>
        </w:rPr>
        <w:t>,</w:t>
      </w:r>
      <w:r w:rsidR="00987C8D" w:rsidRPr="009D395D">
        <w:rPr>
          <w:rFonts w:ascii="Arial" w:hAnsi="Arial" w:cs="Arial"/>
        </w:rPr>
        <w:t xml:space="preserve"> age</w:t>
      </w:r>
      <w:r>
        <w:rPr>
          <w:rFonts w:ascii="Arial" w:hAnsi="Arial" w:cs="Arial"/>
        </w:rPr>
        <w:t>d from 5-11 years from 7.30a.m.</w:t>
      </w:r>
      <w:r w:rsidR="00987C8D" w:rsidRPr="009D395D">
        <w:rPr>
          <w:rFonts w:ascii="Arial" w:hAnsi="Arial" w:cs="Arial"/>
        </w:rPr>
        <w:t>until 6pm</w:t>
      </w:r>
      <w:r>
        <w:rPr>
          <w:rFonts w:ascii="Arial" w:hAnsi="Arial" w:cs="Arial"/>
        </w:rPr>
        <w:t>,</w:t>
      </w:r>
      <w:r w:rsidR="00B214F9">
        <w:rPr>
          <w:rFonts w:ascii="Arial" w:hAnsi="Arial" w:cs="Arial"/>
        </w:rPr>
        <w:t xml:space="preserve"> for 51</w:t>
      </w:r>
      <w:r w:rsidR="00987C8D" w:rsidRPr="009D395D">
        <w:rPr>
          <w:rFonts w:ascii="Arial" w:hAnsi="Arial" w:cs="Arial"/>
        </w:rPr>
        <w:t xml:space="preserve"> weeks per annum.</w:t>
      </w:r>
    </w:p>
    <w:p w14:paraId="19EE71E4" w14:textId="77777777" w:rsidR="00987C8D" w:rsidRPr="009D395D" w:rsidRDefault="00987C8D">
      <w:pPr>
        <w:rPr>
          <w:rFonts w:ascii="Arial" w:hAnsi="Arial" w:cs="Arial"/>
        </w:rPr>
      </w:pPr>
      <w:r w:rsidRPr="009D395D">
        <w:rPr>
          <w:rFonts w:ascii="Arial" w:hAnsi="Arial" w:cs="Arial"/>
        </w:rPr>
        <w:t>We have high aspirations and ambitions for our children and we believe that no child should underachieve. We strongly believe that passion and a thirst for knowledge, dedication and commitment to learning make the difference between success and fail</w:t>
      </w:r>
      <w:r w:rsidR="009625FF" w:rsidRPr="009D395D">
        <w:rPr>
          <w:rFonts w:ascii="Arial" w:hAnsi="Arial" w:cs="Arial"/>
        </w:rPr>
        <w:t xml:space="preserve">ure. We are determined to </w:t>
      </w:r>
      <w:r w:rsidRPr="009D395D">
        <w:rPr>
          <w:rFonts w:ascii="Arial" w:hAnsi="Arial" w:cs="Arial"/>
        </w:rPr>
        <w:t>ensure that all our children are given every chance to realize</w:t>
      </w:r>
      <w:r w:rsidR="009625FF" w:rsidRPr="009D395D">
        <w:rPr>
          <w:rFonts w:ascii="Arial" w:hAnsi="Arial" w:cs="Arial"/>
        </w:rPr>
        <w:t xml:space="preserve"> their full potential.</w:t>
      </w:r>
      <w:r w:rsidRPr="009D395D">
        <w:rPr>
          <w:rFonts w:ascii="Arial" w:hAnsi="Arial" w:cs="Arial"/>
        </w:rPr>
        <w:t xml:space="preserve"> We are determined to create and maintain a climate of great expectations.</w:t>
      </w:r>
    </w:p>
    <w:p w14:paraId="6B93E53B" w14:textId="143020D0" w:rsidR="009D395D" w:rsidRDefault="00FB7FDD" w:rsidP="009D395D">
      <w:pPr>
        <w:spacing w:before="100" w:beforeAutospacing="1" w:after="100" w:afterAutospacing="1"/>
        <w:rPr>
          <w:rFonts w:ascii="Arial" w:hAnsi="Arial" w:cs="Arial"/>
          <w:lang w:val="en-GB"/>
        </w:rPr>
      </w:pPr>
      <w:r>
        <w:rPr>
          <w:rFonts w:ascii="Arial" w:hAnsi="Arial" w:cs="Arial"/>
          <w:lang w:val="en-GB"/>
        </w:rPr>
        <w:t>Our success with ensuring</w:t>
      </w:r>
      <w:r w:rsidR="009D395D" w:rsidRPr="009D395D">
        <w:rPr>
          <w:rFonts w:ascii="Arial" w:hAnsi="Arial" w:cs="Arial"/>
          <w:lang w:val="en-GB"/>
        </w:rPr>
        <w:t xml:space="preserve"> that all children do well was recognised recent</w:t>
      </w:r>
      <w:r w:rsidR="009D395D">
        <w:rPr>
          <w:rFonts w:ascii="Arial" w:hAnsi="Arial" w:cs="Arial"/>
          <w:lang w:val="en-GB"/>
        </w:rPr>
        <w:t>ly in a letter from David Laws, Education Minister, with regard to</w:t>
      </w:r>
      <w:r w:rsidR="009D395D" w:rsidRPr="009D395D">
        <w:rPr>
          <w:rFonts w:ascii="Arial" w:hAnsi="Arial" w:cs="Arial"/>
          <w:lang w:val="en-GB"/>
        </w:rPr>
        <w:t xml:space="preserve"> raising </w:t>
      </w:r>
      <w:r w:rsidR="009D395D">
        <w:rPr>
          <w:rFonts w:ascii="Arial" w:hAnsi="Arial" w:cs="Arial"/>
          <w:lang w:val="en-GB"/>
        </w:rPr>
        <w:t xml:space="preserve">the </w:t>
      </w:r>
      <w:r w:rsidR="009D395D" w:rsidRPr="009D395D">
        <w:rPr>
          <w:rFonts w:ascii="Arial" w:hAnsi="Arial" w:cs="Arial"/>
          <w:lang w:val="en-GB"/>
        </w:rPr>
        <w:t xml:space="preserve">attainment of disadvantaged pupils. </w:t>
      </w:r>
    </w:p>
    <w:p w14:paraId="23CE0B7C" w14:textId="77777777" w:rsidR="009D395D" w:rsidRDefault="009D395D" w:rsidP="009D395D">
      <w:pPr>
        <w:spacing w:before="100" w:beforeAutospacing="1" w:after="100" w:afterAutospacing="1"/>
        <w:rPr>
          <w:rFonts w:ascii="Arial" w:hAnsi="Arial" w:cs="Arial"/>
          <w:lang w:val="en-GB"/>
        </w:rPr>
      </w:pPr>
      <w:r>
        <w:rPr>
          <w:rFonts w:ascii="Arial" w:hAnsi="Arial" w:cs="Arial"/>
          <w:lang w:val="en-GB"/>
        </w:rPr>
        <w:t xml:space="preserve">We have achieved our current standards by identifying individual barriers </w:t>
      </w:r>
      <w:r w:rsidR="0041565F">
        <w:rPr>
          <w:rFonts w:ascii="Arial" w:hAnsi="Arial" w:cs="Arial"/>
          <w:lang w:val="en-GB"/>
        </w:rPr>
        <w:t xml:space="preserve">to learning </w:t>
      </w:r>
      <w:r>
        <w:rPr>
          <w:rFonts w:ascii="Arial" w:hAnsi="Arial" w:cs="Arial"/>
          <w:lang w:val="en-GB"/>
        </w:rPr>
        <w:t xml:space="preserve">in order to provide </w:t>
      </w:r>
      <w:r w:rsidR="0041565F">
        <w:rPr>
          <w:rFonts w:ascii="Arial" w:hAnsi="Arial" w:cs="Arial"/>
          <w:lang w:val="en-GB"/>
        </w:rPr>
        <w:t>personalised targeted support so that our children can flourish.</w:t>
      </w:r>
    </w:p>
    <w:p w14:paraId="329B620C" w14:textId="77777777" w:rsidR="0041565F" w:rsidRPr="009D395D" w:rsidRDefault="0041565F" w:rsidP="009D395D">
      <w:pPr>
        <w:spacing w:before="100" w:beforeAutospacing="1" w:after="100" w:afterAutospacing="1"/>
        <w:rPr>
          <w:rFonts w:ascii="Times" w:hAnsi="Times" w:cs="Times New Roman"/>
          <w:sz w:val="20"/>
          <w:szCs w:val="20"/>
          <w:lang w:val="en-GB"/>
        </w:rPr>
      </w:pPr>
      <w:r>
        <w:rPr>
          <w:rFonts w:ascii="Arial" w:hAnsi="Arial" w:cs="Arial"/>
          <w:lang w:val="en-GB"/>
        </w:rPr>
        <w:t>Pupil Premium grant represents a significant portion of our budget and we are committed to ensuring it is spent to maximum effect.</w:t>
      </w:r>
    </w:p>
    <w:p w14:paraId="0E0D4393"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We believe that one of the biggest barrie</w:t>
      </w:r>
      <w:r w:rsidR="0041565F">
        <w:rPr>
          <w:rFonts w:ascii="Arial" w:hAnsi="Arial" w:cs="Arial"/>
          <w:lang w:val="en-GB"/>
        </w:rPr>
        <w:t>rs for children can be a lack</w:t>
      </w:r>
      <w:r w:rsidRPr="009D395D">
        <w:rPr>
          <w:rFonts w:ascii="Arial" w:hAnsi="Arial" w:cs="Arial"/>
          <w:lang w:val="en-GB"/>
        </w:rPr>
        <w:t xml:space="preserve"> of expectation and so are determined to create a climate that does not limit a child’s potential in any way. </w:t>
      </w:r>
    </w:p>
    <w:p w14:paraId="2DE61062"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lang w:val="en-GB"/>
        </w:rPr>
        <w:t xml:space="preserve">Key facts </w:t>
      </w:r>
    </w:p>
    <w:p w14:paraId="6E0F38FF" w14:textId="41E86D1E" w:rsidR="009D395D" w:rsidRPr="009D395D" w:rsidRDefault="0041565F" w:rsidP="009D395D">
      <w:pPr>
        <w:numPr>
          <w:ilvl w:val="0"/>
          <w:numId w:val="1"/>
        </w:numPr>
        <w:spacing w:before="100" w:beforeAutospacing="1" w:after="100" w:afterAutospacing="1"/>
        <w:rPr>
          <w:rFonts w:ascii="Symbol" w:hAnsi="Symbol" w:cs="Times New Roman"/>
          <w:lang w:val="en-GB"/>
        </w:rPr>
      </w:pPr>
      <w:r>
        <w:rPr>
          <w:rFonts w:ascii="Arial" w:hAnsi="Arial" w:cs="Arial"/>
          <w:lang w:val="en-GB"/>
        </w:rPr>
        <w:t xml:space="preserve">Our school motto ‘Secure, Successful, </w:t>
      </w:r>
      <w:proofErr w:type="spellStart"/>
      <w:r>
        <w:rPr>
          <w:rFonts w:ascii="Arial" w:hAnsi="Arial" w:cs="Arial"/>
          <w:lang w:val="en-GB"/>
        </w:rPr>
        <w:t>Self Confident</w:t>
      </w:r>
      <w:proofErr w:type="spellEnd"/>
      <w:r>
        <w:rPr>
          <w:rFonts w:ascii="Arial" w:hAnsi="Arial" w:cs="Arial"/>
          <w:lang w:val="en-GB"/>
        </w:rPr>
        <w:t>”</w:t>
      </w:r>
      <w:r w:rsidR="009D395D" w:rsidRPr="009D395D">
        <w:rPr>
          <w:rFonts w:ascii="Arial" w:hAnsi="Arial" w:cs="Arial"/>
          <w:lang w:val="en-GB"/>
        </w:rPr>
        <w:t xml:space="preserve"> r</w:t>
      </w:r>
      <w:r w:rsidR="00FB7FDD">
        <w:rPr>
          <w:rFonts w:ascii="Arial" w:hAnsi="Arial" w:cs="Arial"/>
          <w:lang w:val="en-GB"/>
        </w:rPr>
        <w:t>eflects our high expectations for</w:t>
      </w:r>
      <w:r w:rsidR="009D395D" w:rsidRPr="009D395D">
        <w:rPr>
          <w:rFonts w:ascii="Arial" w:hAnsi="Arial" w:cs="Arial"/>
          <w:lang w:val="en-GB"/>
        </w:rPr>
        <w:t xml:space="preserve"> the whole school community </w:t>
      </w:r>
    </w:p>
    <w:p w14:paraId="590A6DB8" w14:textId="1676B24B" w:rsidR="009D395D" w:rsidRPr="009D395D" w:rsidRDefault="009D395D" w:rsidP="0041565F">
      <w:pPr>
        <w:numPr>
          <w:ilvl w:val="0"/>
          <w:numId w:val="1"/>
        </w:numPr>
        <w:spacing w:before="100" w:beforeAutospacing="1" w:after="100" w:afterAutospacing="1"/>
        <w:rPr>
          <w:rFonts w:ascii="Symbol" w:hAnsi="Symbol" w:cs="Times New Roman"/>
          <w:lang w:val="en-GB"/>
        </w:rPr>
      </w:pPr>
      <w:r w:rsidRPr="009D395D">
        <w:rPr>
          <w:rFonts w:ascii="Arial" w:hAnsi="Arial" w:cs="Arial"/>
          <w:lang w:val="en-GB"/>
        </w:rPr>
        <w:t xml:space="preserve">The </w:t>
      </w:r>
      <w:r w:rsidR="0041565F">
        <w:rPr>
          <w:rFonts w:ascii="Arial" w:hAnsi="Arial" w:cs="Arial"/>
          <w:lang w:val="en-GB"/>
        </w:rPr>
        <w:t xml:space="preserve">school </w:t>
      </w:r>
      <w:r w:rsidR="00FB7FDD">
        <w:rPr>
          <w:rFonts w:ascii="Arial" w:hAnsi="Arial" w:cs="Arial"/>
          <w:lang w:val="en-GB"/>
        </w:rPr>
        <w:t xml:space="preserve">was </w:t>
      </w:r>
      <w:r w:rsidR="0041565F">
        <w:rPr>
          <w:rFonts w:ascii="Arial" w:hAnsi="Arial" w:cs="Arial"/>
          <w:lang w:val="en-GB"/>
        </w:rPr>
        <w:t xml:space="preserve">congratulated </w:t>
      </w:r>
      <w:r w:rsidRPr="009D395D">
        <w:rPr>
          <w:rFonts w:ascii="Arial" w:hAnsi="Arial" w:cs="Arial"/>
          <w:lang w:val="en-GB"/>
        </w:rPr>
        <w:t xml:space="preserve">for raising attainment of disadvantaged </w:t>
      </w:r>
      <w:r w:rsidR="00C07D71">
        <w:rPr>
          <w:rFonts w:ascii="Arial" w:hAnsi="Arial" w:cs="Arial"/>
          <w:lang w:val="en-GB"/>
        </w:rPr>
        <w:t>pupils</w:t>
      </w:r>
      <w:r w:rsidR="0041565F">
        <w:rPr>
          <w:rFonts w:ascii="Arial" w:hAnsi="Arial" w:cs="Arial"/>
          <w:lang w:val="en-GB"/>
        </w:rPr>
        <w:t>.</w:t>
      </w:r>
    </w:p>
    <w:p w14:paraId="00201905" w14:textId="59A12EAF" w:rsidR="009D395D" w:rsidRPr="009D395D" w:rsidRDefault="009D395D" w:rsidP="009D395D">
      <w:pPr>
        <w:numPr>
          <w:ilvl w:val="0"/>
          <w:numId w:val="1"/>
        </w:numPr>
        <w:spacing w:before="100" w:beforeAutospacing="1" w:after="100" w:afterAutospacing="1"/>
        <w:rPr>
          <w:rFonts w:ascii="Symbol" w:hAnsi="Symbol" w:cs="Times New Roman"/>
          <w:lang w:val="en-GB"/>
        </w:rPr>
      </w:pPr>
      <w:r w:rsidRPr="009D395D">
        <w:rPr>
          <w:rFonts w:ascii="Arial" w:hAnsi="Arial" w:cs="Arial"/>
          <w:lang w:val="en-GB"/>
        </w:rPr>
        <w:t>We are engaged in and committed to partnership working with a wide range of organisations which strongly enhances our provision and supports our local community: F</w:t>
      </w:r>
      <w:r w:rsidR="0041565F">
        <w:rPr>
          <w:rFonts w:ascii="Arial" w:hAnsi="Arial" w:cs="Arial"/>
          <w:lang w:val="en-GB"/>
        </w:rPr>
        <w:t xml:space="preserve">or example, </w:t>
      </w:r>
      <w:r w:rsidR="00D71982">
        <w:rPr>
          <w:rFonts w:ascii="Arial" w:hAnsi="Arial" w:cs="Arial"/>
          <w:lang w:val="en-GB"/>
        </w:rPr>
        <w:t>East Barnet Partnership of 6 local schools,</w:t>
      </w:r>
      <w:r w:rsidRPr="009D395D">
        <w:rPr>
          <w:rFonts w:ascii="Arial" w:hAnsi="Arial" w:cs="Arial"/>
          <w:lang w:val="en-GB"/>
        </w:rPr>
        <w:t xml:space="preserve"> Voluntary Reading Help</w:t>
      </w:r>
      <w:r w:rsidR="00C07D71">
        <w:rPr>
          <w:rFonts w:ascii="Arial" w:hAnsi="Arial" w:cs="Arial"/>
          <w:lang w:val="en-GB"/>
        </w:rPr>
        <w:t xml:space="preserve"> (6</w:t>
      </w:r>
      <w:r w:rsidR="00D71982">
        <w:rPr>
          <w:rFonts w:ascii="Arial" w:hAnsi="Arial" w:cs="Arial"/>
          <w:lang w:val="en-GB"/>
        </w:rPr>
        <w:t>)</w:t>
      </w:r>
      <w:r w:rsidRPr="009D395D">
        <w:rPr>
          <w:rFonts w:ascii="Arial" w:hAnsi="Arial" w:cs="Arial"/>
          <w:lang w:val="en-GB"/>
        </w:rPr>
        <w:t>, Home School Sup</w:t>
      </w:r>
      <w:r w:rsidR="00D71982">
        <w:rPr>
          <w:rFonts w:ascii="Arial" w:hAnsi="Arial" w:cs="Arial"/>
          <w:lang w:val="en-GB"/>
        </w:rPr>
        <w:t xml:space="preserve">port, </w:t>
      </w:r>
      <w:r w:rsidR="00B214F9">
        <w:rPr>
          <w:rFonts w:ascii="Arial" w:hAnsi="Arial" w:cs="Arial"/>
          <w:lang w:val="en-GB"/>
        </w:rPr>
        <w:t xml:space="preserve"> Higher Level (Mastery) </w:t>
      </w:r>
      <w:r w:rsidRPr="009D395D">
        <w:rPr>
          <w:rFonts w:ascii="Arial" w:hAnsi="Arial" w:cs="Arial"/>
          <w:lang w:val="en-GB"/>
        </w:rPr>
        <w:t>Math</w:t>
      </w:r>
      <w:r w:rsidR="00D71982">
        <w:rPr>
          <w:rFonts w:ascii="Arial" w:hAnsi="Arial" w:cs="Arial"/>
          <w:lang w:val="en-GB"/>
        </w:rPr>
        <w:t>s and English projects. Sports Partnership and Gifted and Talented Project with East Barnet Secondary School.</w:t>
      </w:r>
    </w:p>
    <w:p w14:paraId="6A6C7AE1" w14:textId="77777777" w:rsidR="009D395D" w:rsidRPr="009D395D" w:rsidRDefault="009D395D" w:rsidP="009D395D">
      <w:pPr>
        <w:numPr>
          <w:ilvl w:val="0"/>
          <w:numId w:val="1"/>
        </w:numPr>
        <w:spacing w:before="100" w:beforeAutospacing="1" w:after="100" w:afterAutospacing="1"/>
        <w:rPr>
          <w:rFonts w:ascii="Symbol" w:hAnsi="Symbol" w:cs="Times New Roman"/>
          <w:lang w:val="en-GB"/>
        </w:rPr>
      </w:pPr>
      <w:r w:rsidRPr="009D395D">
        <w:rPr>
          <w:rFonts w:ascii="Arial" w:hAnsi="Arial" w:cs="Arial"/>
          <w:lang w:val="en-GB"/>
        </w:rPr>
        <w:t>Accreditations reflecting our best practice include: Financial Management in School; Healthy</w:t>
      </w:r>
      <w:r w:rsidR="00D71982">
        <w:rPr>
          <w:rFonts w:ascii="Arial" w:hAnsi="Arial" w:cs="Arial"/>
          <w:lang w:val="en-GB"/>
        </w:rPr>
        <w:t xml:space="preserve"> School Mark; </w:t>
      </w:r>
      <w:r w:rsidRPr="009D395D">
        <w:rPr>
          <w:rFonts w:ascii="Arial" w:hAnsi="Arial" w:cs="Arial"/>
          <w:lang w:val="en-GB"/>
        </w:rPr>
        <w:t>Scien</w:t>
      </w:r>
      <w:r w:rsidR="00D71982">
        <w:rPr>
          <w:rFonts w:ascii="Arial" w:hAnsi="Arial" w:cs="Arial"/>
          <w:lang w:val="en-GB"/>
        </w:rPr>
        <w:t>ce Mark (Silver); Sing Up ; Active Mark; Basic Skills Quality Mark;</w:t>
      </w:r>
      <w:r w:rsidRPr="009D395D">
        <w:rPr>
          <w:rFonts w:ascii="Arial" w:hAnsi="Arial" w:cs="Arial"/>
          <w:lang w:val="en-GB"/>
        </w:rPr>
        <w:t xml:space="preserve"> Schools Financial Value Standard. </w:t>
      </w:r>
    </w:p>
    <w:p w14:paraId="5EB2EE11"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lang w:val="en-GB"/>
        </w:rPr>
        <w:t xml:space="preserve">Recent Initiatives / Improvements: </w:t>
      </w:r>
    </w:p>
    <w:p w14:paraId="1163F2B9"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Increased performance at KS2 and KS1 </w:t>
      </w:r>
    </w:p>
    <w:p w14:paraId="42634FF0"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lastRenderedPageBreak/>
        <w:t xml:space="preserve">Increased percentages of children working at or above age related levels </w:t>
      </w:r>
    </w:p>
    <w:p w14:paraId="76FE94E2"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Gap between key groups has been significantly narrowed </w:t>
      </w:r>
    </w:p>
    <w:p w14:paraId="1FA2951E"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Improved phonics scores </w:t>
      </w:r>
    </w:p>
    <w:p w14:paraId="3B3F72D8" w14:textId="5392621C" w:rsidR="009D395D" w:rsidRPr="00D71982" w:rsidRDefault="00D71982" w:rsidP="00D71982">
      <w:pPr>
        <w:numPr>
          <w:ilvl w:val="0"/>
          <w:numId w:val="2"/>
        </w:numPr>
        <w:spacing w:before="100" w:beforeAutospacing="1" w:after="100" w:afterAutospacing="1"/>
        <w:rPr>
          <w:rFonts w:ascii="Symbol" w:hAnsi="Symbol" w:cs="Times New Roman"/>
          <w:lang w:val="en-GB"/>
        </w:rPr>
      </w:pPr>
      <w:r>
        <w:rPr>
          <w:rFonts w:ascii="Arial" w:hAnsi="Arial" w:cs="Arial"/>
          <w:lang w:val="en-GB"/>
        </w:rPr>
        <w:t>Team Leaders (two</w:t>
      </w:r>
      <w:r w:rsidR="00B214F9">
        <w:rPr>
          <w:rFonts w:ascii="Arial" w:hAnsi="Arial" w:cs="Arial"/>
          <w:lang w:val="en-GB"/>
        </w:rPr>
        <w:t xml:space="preserve"> Deputy H</w:t>
      </w:r>
      <w:r>
        <w:rPr>
          <w:rFonts w:ascii="Arial" w:hAnsi="Arial" w:cs="Arial"/>
          <w:lang w:val="en-GB"/>
        </w:rPr>
        <w:t>eadteachers</w:t>
      </w:r>
      <w:r w:rsidR="0048603A">
        <w:rPr>
          <w:rFonts w:ascii="Arial" w:hAnsi="Arial" w:cs="Arial"/>
          <w:lang w:val="en-GB"/>
        </w:rPr>
        <w:t>) established</w:t>
      </w:r>
      <w:r w:rsidR="009D395D" w:rsidRPr="009D395D">
        <w:rPr>
          <w:rFonts w:ascii="Arial" w:hAnsi="Arial" w:cs="Arial"/>
          <w:lang w:val="en-GB"/>
        </w:rPr>
        <w:t xml:space="preserve"> </w:t>
      </w:r>
      <w:r w:rsidR="009D395D" w:rsidRPr="00D71982">
        <w:rPr>
          <w:rFonts w:ascii="Arial" w:hAnsi="Arial" w:cs="Arial"/>
          <w:lang w:val="en-GB"/>
        </w:rPr>
        <w:t xml:space="preserve">to continue to improve quality of teaching, ensure greater consistency in practice and expectations thus reducing any within school variance </w:t>
      </w:r>
    </w:p>
    <w:p w14:paraId="0C25A53C" w14:textId="77777777" w:rsidR="00D71982" w:rsidRDefault="009D395D" w:rsidP="00D71982">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Earlier intervention in place in years 1/2, 3/4 and EYFS </w:t>
      </w:r>
    </w:p>
    <w:p w14:paraId="1B409D54" w14:textId="4D13C0BD" w:rsidR="009D395D" w:rsidRPr="00D71982" w:rsidRDefault="00D71982" w:rsidP="00D71982">
      <w:pPr>
        <w:numPr>
          <w:ilvl w:val="0"/>
          <w:numId w:val="2"/>
        </w:numPr>
        <w:spacing w:before="100" w:beforeAutospacing="1" w:after="100" w:afterAutospacing="1"/>
        <w:rPr>
          <w:rFonts w:ascii="Symbol" w:hAnsi="Symbol" w:cs="Times New Roman"/>
          <w:lang w:val="en-GB"/>
        </w:rPr>
      </w:pPr>
      <w:r>
        <w:rPr>
          <w:rFonts w:ascii="Arial" w:hAnsi="Arial" w:cs="Arial"/>
          <w:lang w:val="en-GB"/>
        </w:rPr>
        <w:t xml:space="preserve"> Pupil Targets </w:t>
      </w:r>
      <w:r w:rsidR="0048603A">
        <w:rPr>
          <w:rFonts w:ascii="Arial" w:hAnsi="Arial" w:cs="Arial"/>
          <w:lang w:val="en-GB"/>
        </w:rPr>
        <w:t>in place so that children are clear</w:t>
      </w:r>
      <w:r w:rsidR="009D395D" w:rsidRPr="00D71982">
        <w:rPr>
          <w:rFonts w:ascii="Arial" w:hAnsi="Arial" w:cs="Arial"/>
          <w:lang w:val="en-GB"/>
        </w:rPr>
        <w:t xml:space="preserve"> where they are and what they need to do next to improve </w:t>
      </w:r>
      <w:r>
        <w:rPr>
          <w:rFonts w:ascii="Arial" w:hAnsi="Arial" w:cs="Arial"/>
          <w:lang w:val="en-GB"/>
        </w:rPr>
        <w:t xml:space="preserve">thinking </w:t>
      </w:r>
    </w:p>
    <w:p w14:paraId="18E071A4" w14:textId="5B0E8EE4" w:rsid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Outstanding behaviour </w:t>
      </w:r>
      <w:r w:rsidR="00C07D71">
        <w:rPr>
          <w:rFonts w:ascii="Arial" w:hAnsi="Arial" w:cs="Arial"/>
          <w:lang w:val="en-GB"/>
        </w:rPr>
        <w:t xml:space="preserve">continues to be </w:t>
      </w:r>
      <w:r w:rsidRPr="009D395D">
        <w:rPr>
          <w:rFonts w:ascii="Arial" w:hAnsi="Arial" w:cs="Arial"/>
          <w:lang w:val="en-GB"/>
        </w:rPr>
        <w:t xml:space="preserve">achieved through revision of whole school approach - </w:t>
      </w:r>
      <w:r w:rsidRPr="00167C59">
        <w:rPr>
          <w:rFonts w:ascii="Arial" w:hAnsi="Arial" w:cs="Arial"/>
          <w:lang w:val="en-GB"/>
        </w:rPr>
        <w:t xml:space="preserve">restorative justice </w:t>
      </w:r>
    </w:p>
    <w:p w14:paraId="7574570C"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167C59">
        <w:rPr>
          <w:rFonts w:ascii="Arial" w:hAnsi="Arial" w:cs="Arial"/>
          <w:lang w:val="en-GB"/>
        </w:rPr>
        <w:t>New ICT infrastructure, including th</w:t>
      </w:r>
      <w:r w:rsidR="00167C59">
        <w:rPr>
          <w:rFonts w:ascii="Arial" w:hAnsi="Arial" w:cs="Arial"/>
          <w:lang w:val="en-GB"/>
        </w:rPr>
        <w:t xml:space="preserve">e use of </w:t>
      </w:r>
      <w:proofErr w:type="spellStart"/>
      <w:r w:rsidR="00167C59">
        <w:rPr>
          <w:rFonts w:ascii="Arial" w:hAnsi="Arial" w:cs="Arial"/>
          <w:lang w:val="en-GB"/>
        </w:rPr>
        <w:t>ipads</w:t>
      </w:r>
      <w:proofErr w:type="spellEnd"/>
      <w:r w:rsidR="00167C59">
        <w:rPr>
          <w:rFonts w:ascii="Arial" w:hAnsi="Arial" w:cs="Arial"/>
          <w:lang w:val="en-GB"/>
        </w:rPr>
        <w:t xml:space="preserve"> </w:t>
      </w:r>
      <w:r w:rsidRPr="00167C59">
        <w:rPr>
          <w:rFonts w:ascii="Arial" w:hAnsi="Arial" w:cs="Arial"/>
          <w:lang w:val="en-GB"/>
        </w:rPr>
        <w:t xml:space="preserve">allows ICT to be delivered in classes </w:t>
      </w:r>
    </w:p>
    <w:p w14:paraId="0B3C6997" w14:textId="77777777" w:rsidR="009D395D" w:rsidRPr="00167C59" w:rsidRDefault="00167C59" w:rsidP="00167C59">
      <w:pPr>
        <w:numPr>
          <w:ilvl w:val="0"/>
          <w:numId w:val="2"/>
        </w:numPr>
        <w:spacing w:before="100" w:beforeAutospacing="1" w:after="100" w:afterAutospacing="1"/>
        <w:rPr>
          <w:rFonts w:ascii="Symbol" w:hAnsi="Symbol" w:cs="Times New Roman"/>
          <w:lang w:val="en-GB"/>
        </w:rPr>
      </w:pPr>
      <w:r>
        <w:rPr>
          <w:rFonts w:ascii="Arial" w:hAnsi="Arial" w:cs="Arial"/>
          <w:lang w:val="en-GB"/>
        </w:rPr>
        <w:t>New building (“The Learning Hubs”</w:t>
      </w:r>
      <w:r w:rsidR="009D395D" w:rsidRPr="009D395D">
        <w:rPr>
          <w:rFonts w:ascii="Arial" w:hAnsi="Arial" w:cs="Arial"/>
          <w:lang w:val="en-GB"/>
        </w:rPr>
        <w:t xml:space="preserve">) to facilitate improved teaching of individuals and small </w:t>
      </w:r>
      <w:r w:rsidR="009D395D" w:rsidRPr="00167C59">
        <w:rPr>
          <w:rFonts w:ascii="Arial" w:hAnsi="Arial" w:cs="Arial"/>
          <w:lang w:val="en-GB"/>
        </w:rPr>
        <w:t xml:space="preserve">groups especially in reading with increased numbers of voluntary readers </w:t>
      </w:r>
      <w:r>
        <w:rPr>
          <w:rFonts w:ascii="Arial" w:hAnsi="Arial" w:cs="Arial"/>
          <w:lang w:val="en-GB"/>
        </w:rPr>
        <w:t xml:space="preserve">and parents </w:t>
      </w:r>
      <w:r w:rsidR="009D395D" w:rsidRPr="00167C59">
        <w:rPr>
          <w:rFonts w:ascii="Arial" w:hAnsi="Arial" w:cs="Arial"/>
          <w:lang w:val="en-GB"/>
        </w:rPr>
        <w:t xml:space="preserve">working in the school </w:t>
      </w:r>
    </w:p>
    <w:p w14:paraId="27AB6DA5"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New library and teaching space to support teaching of reading and 1:1 / small group </w:t>
      </w:r>
      <w:r w:rsidRPr="00167C59">
        <w:rPr>
          <w:rFonts w:ascii="Arial" w:hAnsi="Arial" w:cs="Arial"/>
          <w:lang w:val="en-GB"/>
        </w:rPr>
        <w:t xml:space="preserve">interventions and extensive new reading resources </w:t>
      </w:r>
    </w:p>
    <w:p w14:paraId="769A17B9" w14:textId="77777777" w:rsidR="009D395D" w:rsidRPr="00167C59" w:rsidRDefault="00167C59" w:rsidP="00167C59">
      <w:pPr>
        <w:numPr>
          <w:ilvl w:val="0"/>
          <w:numId w:val="2"/>
        </w:numPr>
        <w:spacing w:before="100" w:beforeAutospacing="1" w:after="100" w:afterAutospacing="1"/>
        <w:rPr>
          <w:rFonts w:ascii="Symbol" w:hAnsi="Symbol" w:cs="Times New Roman"/>
          <w:lang w:val="en-GB"/>
        </w:rPr>
      </w:pPr>
      <w:r>
        <w:rPr>
          <w:rFonts w:ascii="Arial" w:hAnsi="Arial" w:cs="Arial"/>
          <w:lang w:val="en-GB"/>
        </w:rPr>
        <w:t>Learning Mentors</w:t>
      </w:r>
      <w:r w:rsidR="009D395D" w:rsidRPr="009D395D">
        <w:rPr>
          <w:rFonts w:ascii="Arial" w:hAnsi="Arial" w:cs="Arial"/>
          <w:lang w:val="en-GB"/>
        </w:rPr>
        <w:t xml:space="preserve"> based at school, providing support for children with social, emotional and </w:t>
      </w:r>
      <w:r w:rsidR="009D395D" w:rsidRPr="00167C59">
        <w:rPr>
          <w:rFonts w:ascii="Arial" w:hAnsi="Arial" w:cs="Arial"/>
          <w:lang w:val="en-GB"/>
        </w:rPr>
        <w:t xml:space="preserve">behavioural issues </w:t>
      </w:r>
    </w:p>
    <w:p w14:paraId="108D0AAC"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Children acting as “leaders” across the school in a variety of roles – new coordinator</w:t>
      </w:r>
      <w:r w:rsidR="00167C59">
        <w:rPr>
          <w:rFonts w:ascii="Arial" w:hAnsi="Arial" w:cs="Arial"/>
          <w:lang w:val="en-GB"/>
        </w:rPr>
        <w:t xml:space="preserve"> </w:t>
      </w:r>
      <w:r w:rsidRPr="00167C59">
        <w:rPr>
          <w:rFonts w:ascii="Arial" w:hAnsi="Arial" w:cs="Arial"/>
          <w:lang w:val="en-GB"/>
        </w:rPr>
        <w:t xml:space="preserve">post and child leaders’ accreditation </w:t>
      </w:r>
    </w:p>
    <w:p w14:paraId="0DDF22B5" w14:textId="77777777" w:rsid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Excellent sa</w:t>
      </w:r>
      <w:r w:rsidR="00167C59">
        <w:rPr>
          <w:rFonts w:ascii="Arial" w:hAnsi="Arial" w:cs="Arial"/>
          <w:lang w:val="en-GB"/>
        </w:rPr>
        <w:t>feguarding</w:t>
      </w:r>
      <w:r w:rsidRPr="009D395D">
        <w:rPr>
          <w:rFonts w:ascii="Arial" w:hAnsi="Arial" w:cs="Arial"/>
          <w:lang w:val="en-GB"/>
        </w:rPr>
        <w:t xml:space="preserve"> </w:t>
      </w:r>
    </w:p>
    <w:p w14:paraId="44433266" w14:textId="09D5E0E4" w:rsidR="009D395D" w:rsidRPr="00167C59" w:rsidRDefault="00167C59" w:rsidP="00167C59">
      <w:pPr>
        <w:numPr>
          <w:ilvl w:val="0"/>
          <w:numId w:val="2"/>
        </w:numPr>
        <w:spacing w:before="100" w:beforeAutospacing="1" w:after="100" w:afterAutospacing="1"/>
        <w:rPr>
          <w:rFonts w:ascii="Symbol" w:hAnsi="Symbol" w:cs="Times New Roman"/>
          <w:lang w:val="en-GB"/>
        </w:rPr>
      </w:pPr>
      <w:r>
        <w:rPr>
          <w:rFonts w:ascii="Arial" w:hAnsi="Arial" w:cs="Arial"/>
          <w:lang w:val="en-GB"/>
        </w:rPr>
        <w:t xml:space="preserve">Parenting classes aid </w:t>
      </w:r>
      <w:r w:rsidR="009D395D" w:rsidRPr="00167C59">
        <w:rPr>
          <w:rFonts w:ascii="Arial" w:hAnsi="Arial" w:cs="Arial"/>
          <w:lang w:val="en-GB"/>
        </w:rPr>
        <w:t xml:space="preserve">excellent partnership working with parents </w:t>
      </w:r>
    </w:p>
    <w:p w14:paraId="60F1592E"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Increased uptake of extended school provision </w:t>
      </w:r>
    </w:p>
    <w:p w14:paraId="25F729A8"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Increased sports</w:t>
      </w:r>
      <w:r w:rsidR="00167C59">
        <w:rPr>
          <w:rFonts w:ascii="Arial" w:hAnsi="Arial" w:cs="Arial"/>
          <w:lang w:val="en-GB"/>
        </w:rPr>
        <w:t xml:space="preserve"> provision in school time – basketball</w:t>
      </w:r>
      <w:r w:rsidRPr="009D395D">
        <w:rPr>
          <w:rFonts w:ascii="Arial" w:hAnsi="Arial" w:cs="Arial"/>
          <w:lang w:val="en-GB"/>
        </w:rPr>
        <w:t>, squash, football</w:t>
      </w:r>
      <w:r w:rsidR="00167C59">
        <w:rPr>
          <w:rFonts w:ascii="Arial" w:hAnsi="Arial" w:cs="Arial"/>
          <w:lang w:val="en-GB"/>
        </w:rPr>
        <w:t>, tennis, netball, volleyball</w:t>
      </w:r>
      <w:r w:rsidRPr="009D395D">
        <w:rPr>
          <w:rFonts w:ascii="Arial" w:hAnsi="Arial" w:cs="Arial"/>
          <w:lang w:val="en-GB"/>
        </w:rPr>
        <w:t xml:space="preserve"> and a new school </w:t>
      </w:r>
      <w:r w:rsidRPr="00167C59">
        <w:rPr>
          <w:rFonts w:ascii="Arial" w:hAnsi="Arial" w:cs="Arial"/>
          <w:lang w:val="en-GB"/>
        </w:rPr>
        <w:t xml:space="preserve">sports coordinator </w:t>
      </w:r>
    </w:p>
    <w:p w14:paraId="506F9387" w14:textId="77777777" w:rsidR="00D65CED" w:rsidRPr="00D65CED"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Introduction of Numicon to support children’s understanding in maths, especially in </w:t>
      </w:r>
      <w:r w:rsidRPr="00167C59">
        <w:rPr>
          <w:rFonts w:ascii="Arial" w:hAnsi="Arial" w:cs="Arial"/>
          <w:lang w:val="en-GB"/>
        </w:rPr>
        <w:t>relation to number and calculation</w:t>
      </w:r>
    </w:p>
    <w:p w14:paraId="7EC7C222" w14:textId="30C41B03" w:rsidR="00D65CED" w:rsidRPr="00D65CED" w:rsidRDefault="00D65CED" w:rsidP="00D65CED">
      <w:pPr>
        <w:spacing w:before="100" w:beforeAutospacing="1" w:after="100" w:afterAutospacing="1"/>
        <w:ind w:left="720"/>
        <w:rPr>
          <w:rFonts w:ascii="Symbol" w:hAnsi="Symbol" w:cs="Times New Roman"/>
          <w:b/>
          <w:lang w:val="en-GB"/>
        </w:rPr>
      </w:pPr>
      <w:r w:rsidRPr="00D65CED">
        <w:rPr>
          <w:rFonts w:ascii="Arial" w:hAnsi="Arial" w:cs="Arial"/>
          <w:b/>
          <w:lang w:val="en-GB"/>
        </w:rPr>
        <w:t>Objectives of Pupil Premium Funding</w:t>
      </w:r>
      <w:r w:rsidR="009D395D" w:rsidRPr="00D65CED">
        <w:rPr>
          <w:rFonts w:ascii="Arial" w:hAnsi="Arial" w:cs="Arial"/>
          <w:b/>
          <w:lang w:val="en-GB"/>
        </w:rPr>
        <w:t xml:space="preserve"> </w:t>
      </w:r>
    </w:p>
    <w:p w14:paraId="216E312C" w14:textId="5CD72535"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When making decisions about using pupil premium funding it is important to consider the context of the school and the subsequent challenge</w:t>
      </w:r>
      <w:r w:rsidR="00AA08DF">
        <w:rPr>
          <w:rFonts w:ascii="Arial" w:hAnsi="Arial" w:cs="Arial"/>
          <w:lang w:val="en-GB"/>
        </w:rPr>
        <w:t xml:space="preserve">s faced. Common barriers for pupil premium children can be accessing support at home, issues around </w:t>
      </w:r>
      <w:r w:rsidRPr="009D395D">
        <w:rPr>
          <w:rFonts w:ascii="Arial" w:hAnsi="Arial" w:cs="Arial"/>
          <w:lang w:val="en-GB"/>
        </w:rPr>
        <w:t>language a</w:t>
      </w:r>
      <w:r w:rsidR="00AA08DF">
        <w:rPr>
          <w:rFonts w:ascii="Arial" w:hAnsi="Arial" w:cs="Arial"/>
          <w:lang w:val="en-GB"/>
        </w:rPr>
        <w:t>nd communication skills,</w:t>
      </w:r>
      <w:r w:rsidRPr="009D395D">
        <w:rPr>
          <w:rFonts w:ascii="Arial" w:hAnsi="Arial" w:cs="Arial"/>
          <w:lang w:val="en-GB"/>
        </w:rPr>
        <w:t xml:space="preserve"> confidence</w:t>
      </w:r>
      <w:r w:rsidR="00AA08DF">
        <w:rPr>
          <w:rFonts w:ascii="Arial" w:hAnsi="Arial" w:cs="Arial"/>
          <w:lang w:val="en-GB"/>
        </w:rPr>
        <w:t xml:space="preserve"> issues, compliance with </w:t>
      </w:r>
      <w:r w:rsidRPr="009D395D">
        <w:rPr>
          <w:rFonts w:ascii="Arial" w:hAnsi="Arial" w:cs="Arial"/>
          <w:lang w:val="en-GB"/>
        </w:rPr>
        <w:t>a</w:t>
      </w:r>
      <w:r w:rsidR="00AA08DF">
        <w:rPr>
          <w:rFonts w:ascii="Arial" w:hAnsi="Arial" w:cs="Arial"/>
          <w:lang w:val="en-GB"/>
        </w:rPr>
        <w:t>ttendance and punctuality regulations. Family situations can</w:t>
      </w:r>
      <w:r w:rsidRPr="009D395D">
        <w:rPr>
          <w:rFonts w:ascii="Arial" w:hAnsi="Arial" w:cs="Arial"/>
          <w:lang w:val="en-GB"/>
        </w:rPr>
        <w:t xml:space="preserve"> prevent children from flourishing. The challenges are varied and there is no “one size fits all”. </w:t>
      </w:r>
    </w:p>
    <w:p w14:paraId="1B612DBE" w14:textId="7932489D"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Our key objective in using the Pupil Premium Grant is to narrow the gap between pupil groups. As a school we have an excellent track record of ensuring that pupils make good progress, but historically levels of attainment have been lowe</w:t>
      </w:r>
      <w:r w:rsidR="00AA08DF">
        <w:rPr>
          <w:rFonts w:ascii="Arial" w:hAnsi="Arial" w:cs="Arial"/>
          <w:lang w:val="en-GB"/>
        </w:rPr>
        <w:t>r for pupil premium children</w:t>
      </w:r>
      <w:r w:rsidRPr="009D395D">
        <w:rPr>
          <w:rFonts w:ascii="Arial" w:hAnsi="Arial" w:cs="Arial"/>
          <w:lang w:val="en-GB"/>
        </w:rPr>
        <w:t xml:space="preserve">– this is also a national trend. Through targeted interventions we are working to eliminate barriers to learning and progress. For children who start school with low attainment on entry, our aim is to ensure that they make accelerated progress in order to reach age related expectations + as they move through the school. </w:t>
      </w:r>
    </w:p>
    <w:p w14:paraId="7A2493CF" w14:textId="5C068058"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lastRenderedPageBreak/>
        <w:t>We have analysed o</w:t>
      </w:r>
      <w:r w:rsidR="00AA08DF">
        <w:rPr>
          <w:rFonts w:ascii="Arial" w:hAnsi="Arial" w:cs="Arial"/>
          <w:lang w:val="en-GB"/>
        </w:rPr>
        <w:t>ur data thoroughly and have</w:t>
      </w:r>
      <w:r w:rsidRPr="009D395D">
        <w:rPr>
          <w:rFonts w:ascii="Arial" w:hAnsi="Arial" w:cs="Arial"/>
          <w:lang w:val="en-GB"/>
        </w:rPr>
        <w:t xml:space="preserve"> made use of a range of research, such</w:t>
      </w:r>
      <w:r w:rsidR="004C7FE6">
        <w:rPr>
          <w:rFonts w:ascii="Arial" w:hAnsi="Arial" w:cs="Arial"/>
          <w:lang w:val="en-GB"/>
        </w:rPr>
        <w:t xml:space="preserve"> as parental engagement</w:t>
      </w:r>
      <w:r w:rsidRPr="009D395D">
        <w:rPr>
          <w:rFonts w:ascii="Arial" w:hAnsi="Arial" w:cs="Arial"/>
          <w:lang w:val="en-GB"/>
        </w:rPr>
        <w:t>, children as writers, good practice in u</w:t>
      </w:r>
      <w:r w:rsidR="00AA08DF">
        <w:rPr>
          <w:rFonts w:ascii="Arial" w:hAnsi="Arial" w:cs="Arial"/>
          <w:lang w:val="en-GB"/>
        </w:rPr>
        <w:t xml:space="preserve">sing pupil premium funding </w:t>
      </w:r>
      <w:r w:rsidR="00D65CED">
        <w:rPr>
          <w:rFonts w:ascii="Arial" w:hAnsi="Arial" w:cs="Arial"/>
          <w:lang w:val="en-GB"/>
        </w:rPr>
        <w:t xml:space="preserve">to inform our decision </w:t>
      </w:r>
      <w:r w:rsidRPr="009D395D">
        <w:rPr>
          <w:rFonts w:ascii="Arial" w:hAnsi="Arial" w:cs="Arial"/>
          <w:lang w:val="en-GB"/>
        </w:rPr>
        <w:t xml:space="preserve">making. </w:t>
      </w:r>
    </w:p>
    <w:p w14:paraId="68475878" w14:textId="6E4D066C"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In addition to this we have identified some key principles (outlined below)</w:t>
      </w:r>
      <w:r w:rsidR="00D65CED">
        <w:rPr>
          <w:rFonts w:ascii="Arial" w:hAnsi="Arial" w:cs="Arial"/>
          <w:lang w:val="en-GB"/>
        </w:rPr>
        <w:t>,</w:t>
      </w:r>
      <w:r w:rsidRPr="009D395D">
        <w:rPr>
          <w:rFonts w:ascii="Arial" w:hAnsi="Arial" w:cs="Arial"/>
          <w:lang w:val="en-GB"/>
        </w:rPr>
        <w:t xml:space="preserve"> which we believe will maximise the impact of our pupil premium spending. </w:t>
      </w:r>
    </w:p>
    <w:p w14:paraId="1419DF92"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lang w:val="en-GB"/>
        </w:rPr>
        <w:t xml:space="preserve">Key Principles </w:t>
      </w:r>
    </w:p>
    <w:p w14:paraId="3FA28DB3"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i/>
          <w:iCs/>
          <w:lang w:val="en-GB"/>
        </w:rPr>
        <w:t xml:space="preserve">Building Belief </w:t>
      </w:r>
    </w:p>
    <w:p w14:paraId="5A22E591"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We will provide a culture where: </w:t>
      </w:r>
    </w:p>
    <w:p w14:paraId="07CDC7D7"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staff believe in ALL children </w:t>
      </w:r>
    </w:p>
    <w:p w14:paraId="7C78469D"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there are “no excuses” made for underperformance </w:t>
      </w:r>
    </w:p>
    <w:p w14:paraId="2D39E820"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staff adopt a “solution-focused” approach to overcoming barriers </w:t>
      </w:r>
    </w:p>
    <w:p w14:paraId="218AED77"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staff support children to develop “growth” mindsets towards learning </w:t>
      </w:r>
    </w:p>
    <w:p w14:paraId="69C4BFE6"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Analysing Data </w:t>
      </w:r>
    </w:p>
    <w:p w14:paraId="3C02DA4F"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ensure that: </w:t>
      </w:r>
    </w:p>
    <w:p w14:paraId="547DD6EC" w14:textId="77777777" w:rsidR="009D395D" w:rsidRPr="009D395D" w:rsidRDefault="009D395D" w:rsidP="009D395D">
      <w:pPr>
        <w:numPr>
          <w:ilvl w:val="0"/>
          <w:numId w:val="4"/>
        </w:numPr>
        <w:spacing w:before="100" w:beforeAutospacing="1" w:after="100" w:afterAutospacing="1"/>
        <w:rPr>
          <w:rFonts w:ascii="Symbol" w:hAnsi="Symbol" w:cs="Times New Roman"/>
          <w:lang w:val="en-GB"/>
        </w:rPr>
      </w:pPr>
      <w:r w:rsidRPr="009D395D">
        <w:rPr>
          <w:rFonts w:ascii="Arial" w:hAnsi="Arial" w:cs="Arial"/>
          <w:lang w:val="en-GB"/>
        </w:rPr>
        <w:t xml:space="preserve">All staff are involved in the analysis of data so that they are fully aware of strengths and weaknesses across the school </w:t>
      </w:r>
    </w:p>
    <w:p w14:paraId="0F3F302D"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Identification of Pupils </w:t>
      </w:r>
    </w:p>
    <w:p w14:paraId="0627E905"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ensure that: </w:t>
      </w:r>
    </w:p>
    <w:p w14:paraId="12B2580C" w14:textId="51676936" w:rsidR="009D395D" w:rsidRPr="0048603A" w:rsidRDefault="009D395D" w:rsidP="0048603A">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ALL teaching staff and support staff are involved in analysis of data and identification of </w:t>
      </w:r>
      <w:r w:rsidRPr="0048603A">
        <w:rPr>
          <w:rFonts w:ascii="Arial" w:hAnsi="Arial" w:cs="Arial"/>
          <w:lang w:val="en-GB"/>
        </w:rPr>
        <w:t xml:space="preserve">pupils </w:t>
      </w:r>
    </w:p>
    <w:p w14:paraId="5EE8902F" w14:textId="77777777" w:rsidR="009D395D" w:rsidRPr="009D395D" w:rsidRDefault="009D395D" w:rsidP="009D395D">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ALL staff are aware of who pupil premium and vulnerable children are </w:t>
      </w:r>
    </w:p>
    <w:p w14:paraId="10E2105E" w14:textId="24409FEE" w:rsidR="009D395D" w:rsidRPr="0048603A" w:rsidRDefault="009D395D" w:rsidP="0048603A">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ALL pupil premium children benefit from the funding, not just those who are </w:t>
      </w:r>
      <w:r w:rsidRPr="0048603A">
        <w:rPr>
          <w:rFonts w:ascii="Arial" w:hAnsi="Arial" w:cs="Arial"/>
          <w:lang w:val="en-GB"/>
        </w:rPr>
        <w:t xml:space="preserve">underperforming </w:t>
      </w:r>
    </w:p>
    <w:p w14:paraId="4B9A94AE" w14:textId="77777777" w:rsidR="009D395D" w:rsidRPr="009D395D" w:rsidRDefault="009D395D" w:rsidP="009D395D">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Underachievement at all levels is targeted (not just lower attaining pupils) </w:t>
      </w:r>
    </w:p>
    <w:p w14:paraId="25DAFEB8" w14:textId="55FEE73D" w:rsidR="009D395D" w:rsidRPr="0048603A" w:rsidRDefault="009D395D" w:rsidP="009D395D">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Children’s individual needs are considered carefully so that we provide support for those</w:t>
      </w:r>
      <w:r w:rsidR="0048603A">
        <w:rPr>
          <w:rFonts w:ascii="Arial" w:hAnsi="Arial" w:cs="Arial"/>
          <w:lang w:val="en-GB"/>
        </w:rPr>
        <w:t xml:space="preserve"> </w:t>
      </w:r>
      <w:r w:rsidRPr="0048603A">
        <w:rPr>
          <w:rFonts w:ascii="Arial" w:hAnsi="Arial" w:cs="Arial"/>
          <w:lang w:val="en-GB"/>
        </w:rPr>
        <w:t xml:space="preserve">children who could be doing “even better if.....” </w:t>
      </w:r>
    </w:p>
    <w:p w14:paraId="5D6A8E57"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i/>
          <w:iCs/>
          <w:lang w:val="en-GB"/>
        </w:rPr>
        <w:t xml:space="preserve">Improving Day to Day Teaching </w:t>
      </w:r>
    </w:p>
    <w:p w14:paraId="5BE393F8"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We will continue to ensure that </w:t>
      </w:r>
      <w:r w:rsidRPr="009D395D">
        <w:rPr>
          <w:rFonts w:ascii="Arial" w:hAnsi="Arial" w:cs="Arial"/>
          <w:b/>
          <w:bCs/>
          <w:lang w:val="en-GB"/>
        </w:rPr>
        <w:t xml:space="preserve">all </w:t>
      </w:r>
      <w:r w:rsidRPr="009D395D">
        <w:rPr>
          <w:rFonts w:ascii="Arial" w:hAnsi="Arial" w:cs="Arial"/>
          <w:lang w:val="en-GB"/>
        </w:rPr>
        <w:t xml:space="preserve">children across the school receive good teaching, with increasing percentages of outstanding teaching achieved by using our team leaders to: </w:t>
      </w:r>
    </w:p>
    <w:p w14:paraId="44B06E4E"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Set high expectations </w:t>
      </w:r>
    </w:p>
    <w:p w14:paraId="3F847EAD"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Address any within-school variance </w:t>
      </w:r>
    </w:p>
    <w:p w14:paraId="6C912364" w14:textId="023A08BB" w:rsidR="009D395D" w:rsidRPr="00084036" w:rsidRDefault="009D395D" w:rsidP="00084036">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Ensure consistent implementation of the non-negotiables, e.g. marking and guided </w:t>
      </w:r>
      <w:r w:rsidRPr="00084036">
        <w:rPr>
          <w:rFonts w:ascii="Arial" w:hAnsi="Arial" w:cs="Arial"/>
          <w:lang w:val="en-GB"/>
        </w:rPr>
        <w:t xml:space="preserve">reading </w:t>
      </w:r>
    </w:p>
    <w:p w14:paraId="1707A06D"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Share good practice within the school and draw on external expertise </w:t>
      </w:r>
    </w:p>
    <w:p w14:paraId="1AA23B0F"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lastRenderedPageBreak/>
        <w:t xml:space="preserve">Provide high quality CPD </w:t>
      </w:r>
    </w:p>
    <w:p w14:paraId="5CC07089"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Improve assessment through joint levelling and moderation </w:t>
      </w:r>
    </w:p>
    <w:p w14:paraId="5DAA198D"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Increasing learning time </w:t>
      </w:r>
    </w:p>
    <w:p w14:paraId="61A311A2"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maximise the time children have to “catch up” through: </w:t>
      </w:r>
    </w:p>
    <w:p w14:paraId="47E864C5" w14:textId="77777777" w:rsidR="009D395D" w:rsidRPr="009D395D" w:rsidRDefault="009D395D" w:rsidP="009D395D">
      <w:pPr>
        <w:numPr>
          <w:ilvl w:val="0"/>
          <w:numId w:val="7"/>
        </w:numPr>
        <w:spacing w:before="100" w:beforeAutospacing="1" w:after="100" w:afterAutospacing="1"/>
        <w:rPr>
          <w:rFonts w:ascii="Symbol" w:hAnsi="Symbol" w:cs="Times New Roman"/>
          <w:lang w:val="en-GB"/>
        </w:rPr>
      </w:pPr>
      <w:r w:rsidRPr="009D395D">
        <w:rPr>
          <w:rFonts w:ascii="Arial" w:hAnsi="Arial" w:cs="Arial"/>
          <w:lang w:val="en-GB"/>
        </w:rPr>
        <w:t xml:space="preserve">Improving attendance and punctuality </w:t>
      </w:r>
    </w:p>
    <w:p w14:paraId="396EA924" w14:textId="77777777" w:rsidR="009D395D" w:rsidRPr="009D395D" w:rsidRDefault="009D395D" w:rsidP="009D395D">
      <w:pPr>
        <w:numPr>
          <w:ilvl w:val="0"/>
          <w:numId w:val="7"/>
        </w:numPr>
        <w:spacing w:before="100" w:beforeAutospacing="1" w:after="100" w:afterAutospacing="1"/>
        <w:rPr>
          <w:rFonts w:ascii="Symbol" w:hAnsi="Symbol" w:cs="Times New Roman"/>
          <w:lang w:val="en-GB"/>
        </w:rPr>
      </w:pPr>
      <w:r w:rsidRPr="009D395D">
        <w:rPr>
          <w:rFonts w:ascii="Arial" w:hAnsi="Arial" w:cs="Arial"/>
          <w:lang w:val="en-GB"/>
        </w:rPr>
        <w:t xml:space="preserve">Providing earlier intervention (KS1 and EYFS) </w:t>
      </w:r>
    </w:p>
    <w:p w14:paraId="071C8683" w14:textId="3FF56FAB" w:rsidR="009D395D" w:rsidRPr="00084036" w:rsidRDefault="009D395D" w:rsidP="00084036">
      <w:pPr>
        <w:numPr>
          <w:ilvl w:val="0"/>
          <w:numId w:val="7"/>
        </w:numPr>
        <w:spacing w:before="100" w:beforeAutospacing="1" w:after="100" w:afterAutospacing="1"/>
        <w:rPr>
          <w:rFonts w:ascii="Symbol" w:hAnsi="Symbol" w:cs="Times New Roman"/>
          <w:lang w:val="en-GB"/>
        </w:rPr>
      </w:pPr>
      <w:r w:rsidRPr="009D395D">
        <w:rPr>
          <w:rFonts w:ascii="Arial" w:hAnsi="Arial" w:cs="Arial"/>
          <w:lang w:val="en-GB"/>
        </w:rPr>
        <w:t>Exten</w:t>
      </w:r>
      <w:r w:rsidR="00084036">
        <w:rPr>
          <w:rFonts w:ascii="Arial" w:hAnsi="Arial" w:cs="Arial"/>
          <w:lang w:val="en-GB"/>
        </w:rPr>
        <w:t>ded learning out of school hours</w:t>
      </w:r>
      <w:r w:rsidRPr="00084036">
        <w:rPr>
          <w:rFonts w:ascii="Courier New" w:hAnsi="Courier New" w:cs="Times New Roman"/>
          <w:lang w:val="en-GB"/>
        </w:rPr>
        <w:t xml:space="preserve"> </w:t>
      </w:r>
      <w:r w:rsidR="00084036">
        <w:rPr>
          <w:rFonts w:ascii="Courier New" w:hAnsi="Courier New" w:cs="Times New Roman"/>
          <w:lang w:val="en-GB"/>
        </w:rPr>
        <w:t>(</w:t>
      </w:r>
      <w:r w:rsidR="00084036">
        <w:rPr>
          <w:rFonts w:ascii="Arial" w:hAnsi="Arial" w:cs="Arial"/>
          <w:lang w:val="en-GB"/>
        </w:rPr>
        <w:t>e</w:t>
      </w:r>
      <w:r w:rsidR="00084036" w:rsidRPr="00084036">
        <w:rPr>
          <w:rFonts w:ascii="Arial" w:hAnsi="Arial" w:cs="Arial"/>
          <w:lang w:val="en-GB"/>
        </w:rPr>
        <w:t>arly mornings and lunchtimes</w:t>
      </w:r>
      <w:r w:rsidR="00084036">
        <w:rPr>
          <w:rFonts w:ascii="Arial" w:hAnsi="Arial" w:cs="Arial"/>
          <w:lang w:val="en-GB"/>
        </w:rPr>
        <w:t>)</w:t>
      </w:r>
    </w:p>
    <w:p w14:paraId="6C6110DA"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Individualising support </w:t>
      </w:r>
    </w:p>
    <w:p w14:paraId="0842D803" w14:textId="77777777" w:rsidR="00084036" w:rsidRDefault="00084036" w:rsidP="009D395D">
      <w:pPr>
        <w:spacing w:before="100" w:beforeAutospacing="1" w:after="100" w:afterAutospacing="1"/>
        <w:ind w:left="720"/>
        <w:rPr>
          <w:rFonts w:ascii="Arial" w:hAnsi="Arial" w:cs="Arial"/>
          <w:i/>
          <w:iCs/>
          <w:lang w:val="en-GB"/>
        </w:rPr>
      </w:pPr>
      <w:r>
        <w:rPr>
          <w:rFonts w:ascii="Arial" w:hAnsi="Arial" w:cs="Arial"/>
          <w:i/>
          <w:iCs/>
          <w:lang w:val="en-GB"/>
        </w:rPr>
        <w:t xml:space="preserve">Children </w:t>
      </w:r>
      <w:proofErr w:type="spellStart"/>
      <w:r>
        <w:rPr>
          <w:rFonts w:ascii="Arial" w:hAnsi="Arial" w:cs="Arial"/>
          <w:i/>
          <w:iCs/>
          <w:lang w:val="en-GB"/>
        </w:rPr>
        <w:t>self elect</w:t>
      </w:r>
      <w:proofErr w:type="spellEnd"/>
      <w:r>
        <w:rPr>
          <w:rFonts w:ascii="Arial" w:hAnsi="Arial" w:cs="Arial"/>
          <w:i/>
          <w:iCs/>
          <w:lang w:val="en-GB"/>
        </w:rPr>
        <w:t xml:space="preserve"> to attend our Booster Groups and are keen to be invited to attend an early morning club.</w:t>
      </w:r>
    </w:p>
    <w:p w14:paraId="6E8E9E40" w14:textId="0765A790"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ensure that the additional support we provide is effective by: </w:t>
      </w:r>
    </w:p>
    <w:p w14:paraId="7059F7FB"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Looking at the individual needs of each child and identifying their barriers to learning </w:t>
      </w:r>
    </w:p>
    <w:p w14:paraId="468B4667"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Ensuring additional support staff and class teachers communicate regularly </w:t>
      </w:r>
    </w:p>
    <w:p w14:paraId="6818BEBF"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Using team leaders to provide high quality interventions across their phases </w:t>
      </w:r>
    </w:p>
    <w:p w14:paraId="185AA3B8"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Matching the skills of the support staff to the interventions they provide </w:t>
      </w:r>
    </w:p>
    <w:p w14:paraId="5E519A7B" w14:textId="0076A0D1" w:rsidR="009D395D" w:rsidRPr="00084036" w:rsidRDefault="009D395D" w:rsidP="00084036">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Working with other agencies to bring in additional expertise </w:t>
      </w:r>
      <w:r w:rsidRPr="00084036">
        <w:rPr>
          <w:rFonts w:ascii="Arial" w:hAnsi="Arial" w:cs="Arial"/>
          <w:lang w:val="en-GB"/>
        </w:rPr>
        <w:t>Beanstalk – volunteer readers</w:t>
      </w:r>
      <w:r w:rsidR="004C7FE6">
        <w:rPr>
          <w:rFonts w:ascii="Arial" w:hAnsi="Arial" w:cs="Arial"/>
          <w:lang w:val="en-GB"/>
        </w:rPr>
        <w:t>,</w:t>
      </w:r>
      <w:r w:rsidRPr="00084036">
        <w:rPr>
          <w:rFonts w:ascii="Arial" w:hAnsi="Arial" w:cs="Arial"/>
          <w:lang w:val="en-GB"/>
        </w:rPr>
        <w:t xml:space="preserve"> School Home Support </w:t>
      </w:r>
    </w:p>
    <w:p w14:paraId="4C879D23" w14:textId="54F90822" w:rsidR="009D395D" w:rsidRPr="00084036" w:rsidRDefault="009D395D" w:rsidP="00084036">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Providing extensive support for parents</w:t>
      </w:r>
      <w:r w:rsidRPr="00084036">
        <w:rPr>
          <w:rFonts w:ascii="Courier New" w:hAnsi="Courier New" w:cs="Times New Roman"/>
          <w:lang w:val="en-GB"/>
        </w:rPr>
        <w:t xml:space="preserve"> </w:t>
      </w:r>
      <w:r w:rsidRPr="00084036">
        <w:rPr>
          <w:rFonts w:ascii="Arial" w:hAnsi="Arial" w:cs="Arial"/>
          <w:color w:val="3A3A3A"/>
          <w:lang w:val="en-GB"/>
        </w:rPr>
        <w:t>to develop their own skills (ESOL, Literacy, I</w:t>
      </w:r>
      <w:r w:rsidR="00084036">
        <w:rPr>
          <w:rFonts w:ascii="Arial" w:hAnsi="Arial" w:cs="Arial"/>
          <w:color w:val="3A3A3A"/>
          <w:lang w:val="en-GB"/>
        </w:rPr>
        <w:t>CT, Back to Work/Volunteering</w:t>
      </w:r>
      <w:r w:rsidRPr="00084036">
        <w:rPr>
          <w:rFonts w:ascii="Arial" w:hAnsi="Arial" w:cs="Arial"/>
          <w:color w:val="3A3A3A"/>
          <w:lang w:val="en-GB"/>
        </w:rPr>
        <w:t>) to support their children’s learning within the curriculum</w:t>
      </w:r>
      <w:r w:rsidR="004C7FE6">
        <w:rPr>
          <w:rFonts w:ascii="Arial" w:hAnsi="Arial" w:cs="Arial"/>
          <w:color w:val="3A3A3A"/>
          <w:lang w:val="en-GB"/>
        </w:rPr>
        <w:t xml:space="preserve"> </w:t>
      </w:r>
      <w:proofErr w:type="spellStart"/>
      <w:r w:rsidR="004C7FE6">
        <w:rPr>
          <w:rFonts w:ascii="Arial" w:hAnsi="Arial" w:cs="Arial"/>
          <w:color w:val="3A3A3A"/>
          <w:lang w:val="en-GB"/>
        </w:rPr>
        <w:t>and</w:t>
      </w:r>
      <w:r w:rsidRPr="00084036">
        <w:rPr>
          <w:rFonts w:ascii="Arial" w:hAnsi="Arial" w:cs="Arial"/>
          <w:color w:val="3A3A3A"/>
          <w:lang w:val="en-GB"/>
        </w:rPr>
        <w:t>to</w:t>
      </w:r>
      <w:proofErr w:type="spellEnd"/>
      <w:r w:rsidRPr="00084036">
        <w:rPr>
          <w:rFonts w:ascii="Arial" w:hAnsi="Arial" w:cs="Arial"/>
          <w:color w:val="3A3A3A"/>
          <w:lang w:val="en-GB"/>
        </w:rPr>
        <w:t xml:space="preserve"> manage in times of crisis </w:t>
      </w:r>
    </w:p>
    <w:p w14:paraId="09A42035" w14:textId="77777777" w:rsidR="009D395D" w:rsidRPr="009D395D" w:rsidRDefault="009D395D" w:rsidP="009D395D">
      <w:pPr>
        <w:numPr>
          <w:ilvl w:val="0"/>
          <w:numId w:val="8"/>
        </w:numPr>
        <w:spacing w:before="100" w:beforeAutospacing="1" w:after="100" w:afterAutospacing="1"/>
        <w:rPr>
          <w:rFonts w:ascii="Arial" w:hAnsi="Arial" w:cs="Arial"/>
          <w:lang w:val="en-GB"/>
        </w:rPr>
      </w:pPr>
      <w:r w:rsidRPr="009D395D">
        <w:rPr>
          <w:rFonts w:ascii="Arial" w:hAnsi="Arial" w:cs="Arial"/>
          <w:lang w:val="en-GB"/>
        </w:rPr>
        <w:t xml:space="preserve">Tailoring interventions to the needs of the child (e.g. Targeted maths revision sessions in the afternoons for children who struggle in the main lesson) </w:t>
      </w:r>
    </w:p>
    <w:p w14:paraId="307F9369" w14:textId="3B3C012C" w:rsidR="00084036" w:rsidRPr="0048603A" w:rsidRDefault="009D395D" w:rsidP="00084036">
      <w:pPr>
        <w:numPr>
          <w:ilvl w:val="0"/>
          <w:numId w:val="8"/>
        </w:numPr>
        <w:spacing w:before="100" w:beforeAutospacing="1" w:after="100" w:afterAutospacing="1"/>
        <w:rPr>
          <w:rFonts w:ascii="Arial" w:hAnsi="Arial" w:cs="Arial"/>
          <w:lang w:val="en-GB"/>
        </w:rPr>
      </w:pPr>
      <w:r w:rsidRPr="009D395D">
        <w:rPr>
          <w:rFonts w:ascii="Arial" w:hAnsi="Arial" w:cs="Arial"/>
          <w:lang w:val="en-GB"/>
        </w:rPr>
        <w:t>Recognising and building on children’s strengths to further boost co</w:t>
      </w:r>
      <w:r w:rsidR="00084036">
        <w:rPr>
          <w:rFonts w:ascii="Arial" w:hAnsi="Arial" w:cs="Arial"/>
          <w:lang w:val="en-GB"/>
        </w:rPr>
        <w:t>nfidence (</w:t>
      </w:r>
      <w:proofErr w:type="spellStart"/>
      <w:r w:rsidR="00084036">
        <w:rPr>
          <w:rFonts w:ascii="Arial" w:hAnsi="Arial" w:cs="Arial"/>
          <w:lang w:val="en-GB"/>
        </w:rPr>
        <w:t>e.g</w:t>
      </w:r>
      <w:proofErr w:type="spellEnd"/>
      <w:r w:rsidR="00084036">
        <w:rPr>
          <w:rFonts w:ascii="Arial" w:hAnsi="Arial" w:cs="Arial"/>
          <w:lang w:val="en-GB"/>
        </w:rPr>
        <w:t xml:space="preserve"> Robotics Club and Gifted and Talented Science and Sports)</w:t>
      </w:r>
    </w:p>
    <w:p w14:paraId="22774956" w14:textId="77777777"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b/>
          <w:bCs/>
          <w:i/>
          <w:iCs/>
          <w:lang w:val="en-GB"/>
        </w:rPr>
        <w:t xml:space="preserve">Going the Extra Mile </w:t>
      </w:r>
    </w:p>
    <w:p w14:paraId="55452FCC" w14:textId="77777777"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lang w:val="en-GB"/>
        </w:rPr>
        <w:t xml:space="preserve">In our determination to ensure that ALL children succeed we recognise the need for and are committed to providing completely individualised interventions for set periods of time to support children in times of crisis. </w:t>
      </w:r>
    </w:p>
    <w:p w14:paraId="5A4790DB" w14:textId="77777777"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b/>
          <w:bCs/>
          <w:lang w:val="en-GB"/>
        </w:rPr>
        <w:t xml:space="preserve">Funding Priorities </w:t>
      </w:r>
    </w:p>
    <w:p w14:paraId="068D030B" w14:textId="63941289"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lang w:val="en-GB"/>
        </w:rPr>
        <w:t>This year our aim is to further increase the percentage of outstanding teaching across the school through our “Team Leader Model” which has</w:t>
      </w:r>
      <w:r w:rsidR="00084036">
        <w:rPr>
          <w:rFonts w:ascii="Arial" w:hAnsi="Arial" w:cs="Arial"/>
          <w:lang w:val="en-GB"/>
        </w:rPr>
        <w:t xml:space="preserve"> placed two assistant headteachers in a position to lead lessons </w:t>
      </w:r>
      <w:r w:rsidR="00084036">
        <w:rPr>
          <w:rFonts w:ascii="Arial" w:hAnsi="Arial" w:cs="Arial"/>
          <w:lang w:val="en-GB"/>
        </w:rPr>
        <w:lastRenderedPageBreak/>
        <w:t>and coach teachers</w:t>
      </w:r>
      <w:r w:rsidRPr="009D395D">
        <w:rPr>
          <w:rFonts w:ascii="Arial" w:hAnsi="Arial" w:cs="Arial"/>
          <w:lang w:val="en-GB"/>
        </w:rPr>
        <w:t>. We also want to raise standards in reading, by enthusing children to become avid readers and will develop a new school library, extend reading resources and focus on improving home reading</w:t>
      </w:r>
      <w:r w:rsidR="00705E28">
        <w:rPr>
          <w:rFonts w:ascii="Arial" w:hAnsi="Arial" w:cs="Arial"/>
          <w:lang w:val="en-GB"/>
        </w:rPr>
        <w:t xml:space="preserve"> v</w:t>
      </w:r>
      <w:r w:rsidR="0048603A">
        <w:rPr>
          <w:rFonts w:ascii="Arial" w:hAnsi="Arial" w:cs="Arial"/>
          <w:lang w:val="en-GB"/>
        </w:rPr>
        <w:t>ia our Bug Club (ICT programme).</w:t>
      </w:r>
      <w:r w:rsidRPr="009D395D">
        <w:rPr>
          <w:rFonts w:ascii="Arial" w:hAnsi="Arial" w:cs="Arial"/>
          <w:lang w:val="en-GB"/>
        </w:rPr>
        <w:t xml:space="preserve"> </w:t>
      </w:r>
    </w:p>
    <w:p w14:paraId="6ABA7C88" w14:textId="3F99599F"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In addition we are adopting a new whole school approach to supporting children in developing their skills as writers and will be focus</w:t>
      </w:r>
      <w:r w:rsidR="00975C63">
        <w:rPr>
          <w:rFonts w:ascii="Arial" w:hAnsi="Arial" w:cs="Arial"/>
          <w:lang w:val="en-GB"/>
        </w:rPr>
        <w:t>ing</w:t>
      </w:r>
      <w:r w:rsidRPr="009D395D">
        <w:rPr>
          <w:rFonts w:ascii="Arial" w:hAnsi="Arial" w:cs="Arial"/>
          <w:lang w:val="en-GB"/>
        </w:rPr>
        <w:t xml:space="preserve"> on developing children’s speaking skills to support this through the use of ICT – film making, web conferencing and podcasting. We want all children to be able to talk confidently about their learning, where they are and what they need t</w:t>
      </w:r>
      <w:r w:rsidR="00975C63">
        <w:rPr>
          <w:rFonts w:ascii="Arial" w:hAnsi="Arial" w:cs="Arial"/>
          <w:lang w:val="en-GB"/>
        </w:rPr>
        <w:t>o do</w:t>
      </w:r>
      <w:r w:rsidR="004C7FE6">
        <w:rPr>
          <w:rFonts w:ascii="Arial" w:hAnsi="Arial" w:cs="Arial"/>
          <w:lang w:val="en-GB"/>
        </w:rPr>
        <w:t xml:space="preserve"> to improve, so each child has </w:t>
      </w:r>
      <w:r w:rsidR="00975C63">
        <w:rPr>
          <w:rFonts w:ascii="Arial" w:hAnsi="Arial" w:cs="Arial"/>
          <w:lang w:val="en-GB"/>
        </w:rPr>
        <w:t>their own learning targets</w:t>
      </w:r>
      <w:r w:rsidR="004C7FE6">
        <w:rPr>
          <w:rFonts w:ascii="Arial" w:hAnsi="Arial" w:cs="Arial"/>
          <w:lang w:val="en-GB"/>
        </w:rPr>
        <w:t>,</w:t>
      </w:r>
      <w:r w:rsidR="00975C63">
        <w:rPr>
          <w:rFonts w:ascii="Arial" w:hAnsi="Arial" w:cs="Arial"/>
          <w:lang w:val="en-GB"/>
        </w:rPr>
        <w:t xml:space="preserve"> which are constantly reviewed</w:t>
      </w:r>
      <w:r w:rsidRPr="009D395D">
        <w:rPr>
          <w:rFonts w:ascii="Arial" w:hAnsi="Arial" w:cs="Arial"/>
          <w:lang w:val="en-GB"/>
        </w:rPr>
        <w:t xml:space="preserve">. </w:t>
      </w:r>
    </w:p>
    <w:p w14:paraId="0F486ED0"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We are determined to ensure that the percentage of children working at age related expectations and above increases, especially at KS1 and in the EYFS. </w:t>
      </w:r>
    </w:p>
    <w:p w14:paraId="68CFC946" w14:textId="34E610E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To increase parental engagement in learning, we are extending the support on offer for parents through skills sessions, training in the curriculum and through providing targeted parents’ meetings to support them in helping children at ho</w:t>
      </w:r>
      <w:r w:rsidR="00975C63">
        <w:rPr>
          <w:rFonts w:ascii="Arial" w:hAnsi="Arial" w:cs="Arial"/>
          <w:lang w:val="en-GB"/>
        </w:rPr>
        <w:t xml:space="preserve">me. A range of areas are covered for example reading, visits and trips to take, ICT, Science, Homework, </w:t>
      </w:r>
      <w:r w:rsidRPr="009D395D">
        <w:rPr>
          <w:rFonts w:ascii="Arial" w:hAnsi="Arial" w:cs="Arial"/>
          <w:lang w:val="en-GB"/>
        </w:rPr>
        <w:t xml:space="preserve">ESOL and developing maths skills using Numicon. We will also extend our </w:t>
      </w:r>
      <w:proofErr w:type="spellStart"/>
      <w:r w:rsidRPr="009D395D">
        <w:rPr>
          <w:rFonts w:ascii="Arial" w:hAnsi="Arial" w:cs="Arial"/>
          <w:lang w:val="en-GB"/>
        </w:rPr>
        <w:t>crèche</w:t>
      </w:r>
      <w:proofErr w:type="spellEnd"/>
      <w:r w:rsidRPr="009D395D">
        <w:rPr>
          <w:rFonts w:ascii="Arial" w:hAnsi="Arial" w:cs="Arial"/>
          <w:lang w:val="en-GB"/>
        </w:rPr>
        <w:t xml:space="preserve"> provision to increase attendance at events. </w:t>
      </w:r>
    </w:p>
    <w:p w14:paraId="0669669D" w14:textId="39AC4A50" w:rsidR="009D395D" w:rsidRDefault="00FB7FDD" w:rsidP="009D395D">
      <w:pPr>
        <w:spacing w:before="100" w:beforeAutospacing="1" w:after="100" w:afterAutospacing="1"/>
        <w:rPr>
          <w:rFonts w:ascii="Arial" w:hAnsi="Arial" w:cs="Arial"/>
          <w:lang w:val="en-GB"/>
        </w:rPr>
      </w:pPr>
      <w:r>
        <w:rPr>
          <w:rFonts w:ascii="Arial" w:hAnsi="Arial" w:cs="Arial"/>
          <w:lang w:val="en-GB"/>
        </w:rPr>
        <w:t xml:space="preserve">Our Gifted &amp; Talented </w:t>
      </w:r>
      <w:r w:rsidR="009D395D" w:rsidRPr="009D395D">
        <w:rPr>
          <w:rFonts w:ascii="Arial" w:hAnsi="Arial" w:cs="Arial"/>
          <w:lang w:val="en-GB"/>
        </w:rPr>
        <w:t>coordinator</w:t>
      </w:r>
      <w:r>
        <w:rPr>
          <w:rFonts w:ascii="Arial" w:hAnsi="Arial" w:cs="Arial"/>
          <w:lang w:val="en-GB"/>
        </w:rPr>
        <w:t xml:space="preserve"> and School Council Leader</w:t>
      </w:r>
      <w:r w:rsidR="009D395D" w:rsidRPr="009D395D">
        <w:rPr>
          <w:rFonts w:ascii="Arial" w:hAnsi="Arial" w:cs="Arial"/>
          <w:lang w:val="en-GB"/>
        </w:rPr>
        <w:t xml:space="preserve"> ensure that there are a range of opportunities for children to develop their leadership skills and introduce a system or accreditation for children. </w:t>
      </w:r>
    </w:p>
    <w:p w14:paraId="42E891E2" w14:textId="55ADDB3A" w:rsidR="00D65CED" w:rsidRPr="00FB7FDD" w:rsidRDefault="00D65CED" w:rsidP="00D65CED">
      <w:pPr>
        <w:rPr>
          <w:b/>
          <w:sz w:val="32"/>
          <w:szCs w:val="32"/>
          <w:u w:val="single"/>
        </w:rPr>
      </w:pPr>
      <w:r w:rsidRPr="00FB7FDD">
        <w:rPr>
          <w:b/>
          <w:sz w:val="32"/>
          <w:szCs w:val="32"/>
          <w:u w:val="single"/>
        </w:rPr>
        <w:t>Pupil P</w:t>
      </w:r>
      <w:r w:rsidR="00F73A8C">
        <w:rPr>
          <w:b/>
          <w:sz w:val="32"/>
          <w:szCs w:val="32"/>
          <w:u w:val="single"/>
        </w:rPr>
        <w:t>remium Allocation Spending  201</w:t>
      </w:r>
      <w:r w:rsidR="00996E7D">
        <w:rPr>
          <w:b/>
          <w:sz w:val="32"/>
          <w:szCs w:val="32"/>
          <w:u w:val="single"/>
        </w:rPr>
        <w:t>8</w:t>
      </w:r>
      <w:r w:rsidR="00F73A8C">
        <w:rPr>
          <w:b/>
          <w:sz w:val="32"/>
          <w:szCs w:val="32"/>
          <w:u w:val="single"/>
        </w:rPr>
        <w:t>-201</w:t>
      </w:r>
      <w:r w:rsidR="00996E7D">
        <w:rPr>
          <w:b/>
          <w:sz w:val="32"/>
          <w:szCs w:val="32"/>
          <w:u w:val="single"/>
        </w:rPr>
        <w:t>9</w:t>
      </w:r>
    </w:p>
    <w:p w14:paraId="6F317340" w14:textId="77777777" w:rsidR="00D65CED" w:rsidRDefault="00D65CED" w:rsidP="00D65CED"/>
    <w:tbl>
      <w:tblPr>
        <w:tblStyle w:val="TableGrid"/>
        <w:tblW w:w="0" w:type="auto"/>
        <w:tblLook w:val="04A0" w:firstRow="1" w:lastRow="0" w:firstColumn="1" w:lastColumn="0" w:noHBand="0" w:noVBand="1"/>
      </w:tblPr>
      <w:tblGrid>
        <w:gridCol w:w="2129"/>
        <w:gridCol w:w="2129"/>
        <w:gridCol w:w="2129"/>
        <w:gridCol w:w="2129"/>
      </w:tblGrid>
      <w:tr w:rsidR="00D65CED" w14:paraId="01FAE8A8" w14:textId="77777777" w:rsidTr="00D65CED">
        <w:tc>
          <w:tcPr>
            <w:tcW w:w="2129" w:type="dxa"/>
          </w:tcPr>
          <w:p w14:paraId="571F4A85" w14:textId="77777777" w:rsidR="00D65CED" w:rsidRDefault="00D65CED" w:rsidP="00D65CED">
            <w:r>
              <w:t>Item</w:t>
            </w:r>
          </w:p>
        </w:tc>
        <w:tc>
          <w:tcPr>
            <w:tcW w:w="2129" w:type="dxa"/>
          </w:tcPr>
          <w:p w14:paraId="667ABC49" w14:textId="77777777" w:rsidR="00D65CED" w:rsidRDefault="00D65CED" w:rsidP="00D65CED">
            <w:r>
              <w:t>Description</w:t>
            </w:r>
          </w:p>
        </w:tc>
        <w:tc>
          <w:tcPr>
            <w:tcW w:w="2129" w:type="dxa"/>
          </w:tcPr>
          <w:p w14:paraId="0D9632E9" w14:textId="77777777" w:rsidR="00D65CED" w:rsidRDefault="00D65CED" w:rsidP="00D65CED">
            <w:r>
              <w:t>Calculation</w:t>
            </w:r>
          </w:p>
        </w:tc>
        <w:tc>
          <w:tcPr>
            <w:tcW w:w="2129" w:type="dxa"/>
          </w:tcPr>
          <w:p w14:paraId="562BC7D2" w14:textId="77777777" w:rsidR="00D65CED" w:rsidRDefault="00D65CED" w:rsidP="00D65CED">
            <w:r>
              <w:t>£Cost/</w:t>
            </w:r>
          </w:p>
          <w:p w14:paraId="689D9F73" w14:textId="77777777" w:rsidR="00D65CED" w:rsidRDefault="00D65CED" w:rsidP="00D65CED">
            <w:r>
              <w:t>Allocation</w:t>
            </w:r>
          </w:p>
        </w:tc>
      </w:tr>
      <w:tr w:rsidR="00D65CED" w14:paraId="2EB03FEB" w14:textId="77777777" w:rsidTr="00D65CED">
        <w:tc>
          <w:tcPr>
            <w:tcW w:w="2129" w:type="dxa"/>
          </w:tcPr>
          <w:p w14:paraId="11BC1B66" w14:textId="77777777" w:rsidR="00D65CED" w:rsidRDefault="00D65CED" w:rsidP="00D65CED">
            <w:r>
              <w:t>TA Support</w:t>
            </w:r>
          </w:p>
          <w:p w14:paraId="7873CB88" w14:textId="77777777" w:rsidR="00D65CED" w:rsidRDefault="00D65CED" w:rsidP="00D65CED"/>
          <w:p w14:paraId="0D540916" w14:textId="77777777" w:rsidR="00D65CED" w:rsidRDefault="00D65CED" w:rsidP="00D65CED"/>
          <w:p w14:paraId="658789E3" w14:textId="77777777" w:rsidR="00D65CED" w:rsidRDefault="00D65CED" w:rsidP="00D65CED"/>
          <w:p w14:paraId="1BC1A481" w14:textId="77777777" w:rsidR="00D65CED" w:rsidRDefault="00D65CED" w:rsidP="00D65CED"/>
          <w:p w14:paraId="6ED0B6F0" w14:textId="77777777" w:rsidR="00D65CED" w:rsidRDefault="00D65CED" w:rsidP="00D65CED">
            <w:r>
              <w:t>Learning Mentor</w:t>
            </w:r>
          </w:p>
          <w:p w14:paraId="5806F95E" w14:textId="77777777" w:rsidR="00D65CED" w:rsidRDefault="00D65CED" w:rsidP="00D65CED">
            <w:r>
              <w:t xml:space="preserve"> support</w:t>
            </w:r>
          </w:p>
          <w:p w14:paraId="1E995F72" w14:textId="77777777" w:rsidR="00D65CED" w:rsidRDefault="00D65CED" w:rsidP="00D65CED"/>
          <w:p w14:paraId="7CEF5926" w14:textId="77777777" w:rsidR="00D65CED" w:rsidRDefault="00D65CED" w:rsidP="00D65CED"/>
          <w:p w14:paraId="053C049D" w14:textId="77777777" w:rsidR="00D65CED" w:rsidRDefault="00D65CED" w:rsidP="00D65CED"/>
          <w:p w14:paraId="6A89AD9C" w14:textId="77777777" w:rsidR="00D65CED" w:rsidRDefault="00D65CED" w:rsidP="00D65CED"/>
          <w:p w14:paraId="4D9939BA" w14:textId="77777777" w:rsidR="00D65CED" w:rsidRDefault="00D65CED" w:rsidP="00D65CED"/>
          <w:p w14:paraId="0A486439" w14:textId="4A61A7C8" w:rsidR="00D65CED" w:rsidRDefault="00B64629" w:rsidP="00D65CED">
            <w:r>
              <w:t>Teacher</w:t>
            </w:r>
            <w:r w:rsidR="00D65CED">
              <w:t xml:space="preserve"> Support</w:t>
            </w:r>
          </w:p>
          <w:p w14:paraId="16399568" w14:textId="77777777" w:rsidR="00D65CED" w:rsidRDefault="00D65CED" w:rsidP="00D65CED"/>
          <w:p w14:paraId="3A258130" w14:textId="77777777" w:rsidR="00D65CED" w:rsidRDefault="00D65CED" w:rsidP="00D65CED"/>
          <w:p w14:paraId="4BD9D013" w14:textId="77777777" w:rsidR="00D65CED" w:rsidRDefault="00D65CED" w:rsidP="00D65CED"/>
          <w:p w14:paraId="2B575631" w14:textId="0B866F50" w:rsidR="00D65CED" w:rsidRDefault="002640AF" w:rsidP="00D65CED">
            <w:r>
              <w:t>Extra Resources</w:t>
            </w:r>
          </w:p>
          <w:p w14:paraId="50926A18" w14:textId="77777777" w:rsidR="00D65CED" w:rsidRDefault="00D65CED" w:rsidP="00D65CED"/>
          <w:p w14:paraId="543BACBB" w14:textId="77777777" w:rsidR="00D65CED" w:rsidRDefault="00D65CED" w:rsidP="00D65CED"/>
          <w:p w14:paraId="77883B0A" w14:textId="77777777" w:rsidR="00B64629" w:rsidRDefault="00B64629" w:rsidP="00D65CED"/>
          <w:p w14:paraId="0906F71C" w14:textId="77777777" w:rsidR="00B64629" w:rsidRDefault="00B64629" w:rsidP="00D65CED"/>
          <w:p w14:paraId="3F68FE25" w14:textId="6E8025CB" w:rsidR="002640AF" w:rsidRDefault="002640AF" w:rsidP="00D65CED">
            <w:r>
              <w:t>School Meals</w:t>
            </w:r>
          </w:p>
          <w:p w14:paraId="39EAA01E" w14:textId="77777777" w:rsidR="002640AF" w:rsidRDefault="002640AF" w:rsidP="00D65CED"/>
          <w:p w14:paraId="4536C280" w14:textId="77777777" w:rsidR="002640AF" w:rsidRDefault="002640AF" w:rsidP="00D65CED"/>
          <w:p w14:paraId="105E5ACD" w14:textId="77777777" w:rsidR="00D65CED" w:rsidRDefault="00D65CED" w:rsidP="00D65CED">
            <w:r>
              <w:t>Extra Activities</w:t>
            </w:r>
          </w:p>
          <w:p w14:paraId="0ECE2E49" w14:textId="77777777" w:rsidR="00D65CED" w:rsidRDefault="00D65CED" w:rsidP="00D65CED"/>
          <w:p w14:paraId="16D268C2" w14:textId="77777777" w:rsidR="00D65CED" w:rsidRDefault="00D65CED" w:rsidP="00D65CED"/>
          <w:p w14:paraId="2109A3D5" w14:textId="13458EB3" w:rsidR="00D65CED" w:rsidRDefault="00D65CED" w:rsidP="00D65CED"/>
          <w:p w14:paraId="256B1C93" w14:textId="38422B01" w:rsidR="00D65CED" w:rsidRDefault="002640AF" w:rsidP="00D65CED">
            <w:r>
              <w:t>Additional Activities</w:t>
            </w:r>
          </w:p>
          <w:p w14:paraId="193406A6" w14:textId="77777777" w:rsidR="00D65CED" w:rsidRDefault="00D65CED" w:rsidP="00D65CED"/>
          <w:p w14:paraId="7BEFE093" w14:textId="77777777" w:rsidR="00D65CED" w:rsidRDefault="00D65CED" w:rsidP="00D65CED"/>
          <w:p w14:paraId="2E685C0B" w14:textId="5D78A08D" w:rsidR="00D65CED" w:rsidRDefault="00D65CED" w:rsidP="00D65CED"/>
          <w:p w14:paraId="39ECCC0D" w14:textId="77777777" w:rsidR="00B64629" w:rsidRDefault="00B64629" w:rsidP="00D65CED"/>
          <w:p w14:paraId="1DDDAC19" w14:textId="77777777" w:rsidR="00D65CED" w:rsidRDefault="00D65CED" w:rsidP="00D65CED">
            <w:r>
              <w:t>School Journey</w:t>
            </w:r>
          </w:p>
          <w:p w14:paraId="5C200748" w14:textId="77777777" w:rsidR="00D65CED" w:rsidRDefault="00D65CED" w:rsidP="00D65CED"/>
          <w:p w14:paraId="53C44AF1" w14:textId="77777777" w:rsidR="00D65CED" w:rsidRDefault="00D65CED" w:rsidP="00D65CED"/>
          <w:p w14:paraId="2C7BEE12" w14:textId="77777777" w:rsidR="00D65CED" w:rsidRDefault="00D65CED" w:rsidP="00D65CED">
            <w:r>
              <w:t xml:space="preserve">Clubs </w:t>
            </w:r>
          </w:p>
          <w:p w14:paraId="2968FF4F" w14:textId="77777777" w:rsidR="00D65CED" w:rsidRDefault="00D65CED" w:rsidP="00D65CED"/>
          <w:p w14:paraId="3C173A37" w14:textId="77777777" w:rsidR="00D65CED" w:rsidRDefault="00D65CED" w:rsidP="00D65CED"/>
          <w:p w14:paraId="62211284" w14:textId="77777777" w:rsidR="00D65CED" w:rsidRDefault="00D65CED" w:rsidP="00D65CED"/>
          <w:p w14:paraId="29D0372F" w14:textId="77777777" w:rsidR="00D65CED" w:rsidRDefault="00D65CED" w:rsidP="00D65CED">
            <w:r>
              <w:t>Clubs</w:t>
            </w:r>
          </w:p>
          <w:p w14:paraId="33E1C8C3" w14:textId="77777777" w:rsidR="00D65CED" w:rsidRDefault="00D65CED" w:rsidP="00D65CED"/>
          <w:p w14:paraId="5B154D62" w14:textId="77777777" w:rsidR="00D65CED" w:rsidRDefault="00D65CED" w:rsidP="00D65CED"/>
          <w:p w14:paraId="5B469C84" w14:textId="77777777" w:rsidR="00D65CED" w:rsidRDefault="00D65CED" w:rsidP="00D65CED"/>
          <w:p w14:paraId="3EEF4DB8" w14:textId="77777777" w:rsidR="00D65CED" w:rsidRDefault="00D65CED" w:rsidP="00D65CED">
            <w:r>
              <w:t xml:space="preserve">Early Morning Club </w:t>
            </w:r>
          </w:p>
          <w:p w14:paraId="24A5085D" w14:textId="77777777" w:rsidR="00D65CED" w:rsidRDefault="00D65CED" w:rsidP="00D65CED"/>
          <w:p w14:paraId="6A3EA722" w14:textId="77777777" w:rsidR="00D65CED" w:rsidRDefault="00D65CED" w:rsidP="00D65CED">
            <w:r>
              <w:t>Equipment</w:t>
            </w:r>
          </w:p>
          <w:p w14:paraId="009EAAE8" w14:textId="77777777" w:rsidR="00D65CED" w:rsidRDefault="00D65CED" w:rsidP="00D65CED"/>
          <w:p w14:paraId="620F3ACE" w14:textId="77777777" w:rsidR="00D65CED" w:rsidRDefault="00D65CED" w:rsidP="00D65CED"/>
          <w:p w14:paraId="7D4FD756" w14:textId="77777777" w:rsidR="00D65CED" w:rsidRDefault="00D65CED" w:rsidP="00D65CED">
            <w:r>
              <w:t>Sports Clubs</w:t>
            </w:r>
          </w:p>
          <w:p w14:paraId="7B04F620" w14:textId="77777777" w:rsidR="00D65CED" w:rsidRDefault="00D65CED" w:rsidP="00D65CED">
            <w:r>
              <w:t>Football</w:t>
            </w:r>
          </w:p>
          <w:p w14:paraId="08631B72" w14:textId="4981CFD2" w:rsidR="00D65CED" w:rsidRDefault="002640AF" w:rsidP="00D65CED">
            <w:r>
              <w:t>Other Athletics</w:t>
            </w:r>
          </w:p>
          <w:p w14:paraId="45F15D31" w14:textId="77777777" w:rsidR="00D65CED" w:rsidRDefault="00D65CED" w:rsidP="00D65CED"/>
          <w:p w14:paraId="5790EFB3" w14:textId="77777777" w:rsidR="00D65CED" w:rsidRDefault="00D65CED" w:rsidP="00D65CED">
            <w:r>
              <w:t>Gardening Club</w:t>
            </w:r>
          </w:p>
          <w:p w14:paraId="6E488A21" w14:textId="77777777" w:rsidR="00D65CED" w:rsidRDefault="00D65CED" w:rsidP="00D65CED"/>
          <w:p w14:paraId="6FE8079A" w14:textId="77777777" w:rsidR="00D65CED" w:rsidRDefault="00D65CED" w:rsidP="00D65CED"/>
          <w:p w14:paraId="33788347" w14:textId="77777777" w:rsidR="00D65CED" w:rsidRDefault="00D65CED" w:rsidP="00D65CED"/>
          <w:p w14:paraId="3150F6A9" w14:textId="77777777" w:rsidR="00D65CED" w:rsidRDefault="00D65CED" w:rsidP="00D65CED">
            <w:r>
              <w:t>Science Club</w:t>
            </w:r>
          </w:p>
          <w:p w14:paraId="1729E1A9" w14:textId="77777777" w:rsidR="00D65CED" w:rsidRDefault="00D65CED" w:rsidP="00D65CED"/>
          <w:p w14:paraId="18E67C68" w14:textId="2168181D" w:rsidR="00D65CED" w:rsidRDefault="00D65CED" w:rsidP="00D65CED">
            <w:r>
              <w:t>School Trips</w:t>
            </w:r>
          </w:p>
          <w:p w14:paraId="5D3F6E48" w14:textId="77777777" w:rsidR="00D65CED" w:rsidRDefault="00D65CED" w:rsidP="00D65CED"/>
          <w:p w14:paraId="2CE52623" w14:textId="52E7CB1E" w:rsidR="00D65CED" w:rsidRDefault="00D65CED" w:rsidP="00D65CED">
            <w:r>
              <w:t xml:space="preserve">Playscheme am and pm </w:t>
            </w:r>
          </w:p>
        </w:tc>
        <w:tc>
          <w:tcPr>
            <w:tcW w:w="2129" w:type="dxa"/>
          </w:tcPr>
          <w:p w14:paraId="2BB908F6" w14:textId="6BD92A43" w:rsidR="00D65CED" w:rsidRDefault="00C07D71" w:rsidP="00D65CED">
            <w:r>
              <w:lastRenderedPageBreak/>
              <w:t xml:space="preserve"> Teaching assistants in Year 5</w:t>
            </w:r>
          </w:p>
          <w:p w14:paraId="7BF33338" w14:textId="77777777" w:rsidR="00D65CED" w:rsidRDefault="00D65CED" w:rsidP="00D65CED"/>
          <w:p w14:paraId="3C00DD76" w14:textId="77777777" w:rsidR="00D65CED" w:rsidRDefault="00D65CED" w:rsidP="00D65CED"/>
          <w:p w14:paraId="22724580" w14:textId="083CC3EC" w:rsidR="00D65CED" w:rsidRDefault="00D65CED" w:rsidP="00D65CED">
            <w:r>
              <w:t xml:space="preserve"> Learning Mentors support children and parents with social and emotional needs</w:t>
            </w:r>
          </w:p>
          <w:p w14:paraId="5CC28369" w14:textId="77777777" w:rsidR="00D65CED" w:rsidRDefault="00D65CED" w:rsidP="00D65CED"/>
          <w:p w14:paraId="70D6B91A" w14:textId="77777777" w:rsidR="00D65CED" w:rsidRDefault="00D65CED" w:rsidP="00D65CED"/>
          <w:p w14:paraId="0A5CACF5" w14:textId="2CAEA88E" w:rsidR="00D65CED" w:rsidRDefault="00B64629" w:rsidP="00D65CED">
            <w:r>
              <w:t xml:space="preserve"> Additional support for </w:t>
            </w:r>
            <w:proofErr w:type="spellStart"/>
            <w:r>
              <w:t>Yr</w:t>
            </w:r>
            <w:proofErr w:type="spellEnd"/>
            <w:r>
              <w:t xml:space="preserve"> 5 pupils</w:t>
            </w:r>
          </w:p>
          <w:p w14:paraId="2063E522" w14:textId="77777777" w:rsidR="00D65CED" w:rsidRDefault="00D65CED" w:rsidP="00D65CED"/>
          <w:p w14:paraId="612FD179" w14:textId="44A14B56" w:rsidR="00D65CED" w:rsidRDefault="00D65CED" w:rsidP="00D65CED">
            <w:r>
              <w:t xml:space="preserve">Swimming, laptop, </w:t>
            </w:r>
            <w:r>
              <w:lastRenderedPageBreak/>
              <w:t>Sensory facilities</w:t>
            </w:r>
          </w:p>
          <w:p w14:paraId="0283F490" w14:textId="64AA6241" w:rsidR="00D65CED" w:rsidRDefault="00D65CED" w:rsidP="00D65CED">
            <w:r>
              <w:t>Laptop</w:t>
            </w:r>
          </w:p>
          <w:p w14:paraId="1B49F77B" w14:textId="77777777" w:rsidR="00D65CED" w:rsidRDefault="00D65CED" w:rsidP="00D65CED"/>
          <w:p w14:paraId="7FA7E1E1" w14:textId="77777777" w:rsidR="00D65CED" w:rsidRDefault="00D65CED" w:rsidP="00D65CED"/>
          <w:p w14:paraId="66916E6B" w14:textId="309AFAA1" w:rsidR="00D65CED" w:rsidRDefault="00D65CED" w:rsidP="00D65CED">
            <w:r>
              <w:t>FSM 17</w:t>
            </w:r>
            <w:r w:rsidR="00C07D71">
              <w:t>5</w:t>
            </w:r>
            <w:r>
              <w:t xml:space="preserve"> Children</w:t>
            </w:r>
          </w:p>
          <w:p w14:paraId="7445FE79" w14:textId="77777777" w:rsidR="00D65CED" w:rsidRDefault="00D65CED" w:rsidP="00D65CED"/>
          <w:p w14:paraId="3C404E9C" w14:textId="77777777" w:rsidR="00D65CED" w:rsidRDefault="00D65CED" w:rsidP="00D65CED"/>
          <w:p w14:paraId="0A148AD2" w14:textId="77777777" w:rsidR="00D65CED" w:rsidRDefault="00D65CED" w:rsidP="00D65CED">
            <w:r>
              <w:t>Afternoon TAs for additional  teaching/learning</w:t>
            </w:r>
          </w:p>
          <w:p w14:paraId="511E4D17" w14:textId="77777777" w:rsidR="00D65CED" w:rsidRDefault="00D65CED" w:rsidP="00D65CED"/>
          <w:p w14:paraId="12804B0B" w14:textId="77777777" w:rsidR="00D65CED" w:rsidRDefault="00D65CED" w:rsidP="00D65CED">
            <w:r>
              <w:t>Recorder lessons and Orchestra</w:t>
            </w:r>
          </w:p>
          <w:p w14:paraId="5ECB96BF" w14:textId="77777777" w:rsidR="00D65CED" w:rsidRDefault="00D65CED" w:rsidP="00D65CED"/>
          <w:p w14:paraId="4B25894D" w14:textId="7AD40C44" w:rsidR="00D65CED" w:rsidRDefault="00D65CED" w:rsidP="00D65CED">
            <w:r>
              <w:t>Lunchtime craft classes run by TAs</w:t>
            </w:r>
          </w:p>
          <w:p w14:paraId="7DDEF62C" w14:textId="77777777" w:rsidR="00D65CED" w:rsidRDefault="00D65CED" w:rsidP="00D65CED"/>
          <w:p w14:paraId="53D262BC" w14:textId="79B148A7" w:rsidR="002640AF" w:rsidRDefault="002640AF" w:rsidP="00D65CED">
            <w:r>
              <w:t>Deposits</w:t>
            </w:r>
          </w:p>
          <w:p w14:paraId="49229B57" w14:textId="77777777" w:rsidR="002640AF" w:rsidRDefault="002640AF" w:rsidP="00D65CED"/>
          <w:p w14:paraId="4FAE38AA" w14:textId="77777777" w:rsidR="002640AF" w:rsidRDefault="002640AF" w:rsidP="00D65CED"/>
          <w:p w14:paraId="53CB5D0C" w14:textId="77777777" w:rsidR="00D65CED" w:rsidRDefault="00D65CED" w:rsidP="00D65CED">
            <w:r>
              <w:t>Homework (2), Bug Club, IT (Robotics)</w:t>
            </w:r>
          </w:p>
          <w:p w14:paraId="213D2F66" w14:textId="77777777" w:rsidR="002640AF" w:rsidRDefault="002640AF" w:rsidP="00D65CED"/>
          <w:p w14:paraId="6BD8DAC9" w14:textId="044B4DA8" w:rsidR="00D65CED" w:rsidRDefault="00B64629" w:rsidP="00D65CED">
            <w:r>
              <w:t>Early Morning Clubs (5)</w:t>
            </w:r>
          </w:p>
          <w:p w14:paraId="0253D965" w14:textId="77777777" w:rsidR="00B64629" w:rsidRDefault="00B64629" w:rsidP="00D65CED"/>
          <w:p w14:paraId="65C7B80E" w14:textId="77777777" w:rsidR="00B64629" w:rsidRDefault="00B64629" w:rsidP="00D65CED"/>
          <w:p w14:paraId="4A3EA418" w14:textId="77777777" w:rsidR="00D65CED" w:rsidRDefault="00D65CED" w:rsidP="00D65CED">
            <w:r>
              <w:t xml:space="preserve">2 Teachers  </w:t>
            </w:r>
            <w:proofErr w:type="spellStart"/>
            <w:r>
              <w:t>Yr</w:t>
            </w:r>
            <w:proofErr w:type="spellEnd"/>
            <w:r>
              <w:t xml:space="preserve"> 6</w:t>
            </w:r>
          </w:p>
          <w:p w14:paraId="602A1218" w14:textId="77777777" w:rsidR="00D65CED" w:rsidRDefault="00D65CED" w:rsidP="00D65CED"/>
          <w:p w14:paraId="23E4539F" w14:textId="77777777" w:rsidR="00D65CED" w:rsidRDefault="00D65CED" w:rsidP="00D65CED"/>
          <w:p w14:paraId="0968C146" w14:textId="77777777" w:rsidR="00D65CED" w:rsidRDefault="00D65CED" w:rsidP="00D65CED">
            <w:r>
              <w:t>I Pads for learning</w:t>
            </w:r>
          </w:p>
          <w:p w14:paraId="12CB4AFC" w14:textId="77777777" w:rsidR="00D65CED" w:rsidRDefault="00D65CED" w:rsidP="00D65CED"/>
          <w:p w14:paraId="1C087400" w14:textId="77777777" w:rsidR="00D65CED" w:rsidRDefault="00D65CED" w:rsidP="00D65CED"/>
          <w:p w14:paraId="0B56DE4C" w14:textId="71CCA1F0" w:rsidR="00D65CED" w:rsidRDefault="002640AF" w:rsidP="00D65CED">
            <w:r>
              <w:t>Coaches</w:t>
            </w:r>
          </w:p>
          <w:p w14:paraId="1E9AC93A" w14:textId="77777777" w:rsidR="00D65CED" w:rsidRDefault="00D65CED" w:rsidP="00D65CED"/>
          <w:p w14:paraId="64E5436F" w14:textId="77777777" w:rsidR="00D65CED" w:rsidRDefault="00D65CED" w:rsidP="00D65CED"/>
          <w:p w14:paraId="4A58DDE1" w14:textId="77777777" w:rsidR="00D65CED" w:rsidRDefault="00D65CED" w:rsidP="00D65CED"/>
          <w:p w14:paraId="4E44D16F" w14:textId="77777777" w:rsidR="00D65CED" w:rsidRDefault="00D65CED" w:rsidP="00D65CED">
            <w:r>
              <w:t xml:space="preserve">1 teacher and 1 TA 30 mins per week </w:t>
            </w:r>
          </w:p>
          <w:p w14:paraId="41238137" w14:textId="77777777" w:rsidR="00D65CED" w:rsidRDefault="00D65CED" w:rsidP="00D65CED"/>
          <w:p w14:paraId="0A20F86B" w14:textId="77777777" w:rsidR="00D65CED" w:rsidRDefault="00D65CED" w:rsidP="00D65CED">
            <w:r>
              <w:t>1 teacher 30 mins per week</w:t>
            </w:r>
          </w:p>
          <w:p w14:paraId="19250DDC" w14:textId="77777777" w:rsidR="00D65CED" w:rsidRDefault="00D65CED" w:rsidP="00D65CED"/>
          <w:p w14:paraId="3D915EEE" w14:textId="77777777" w:rsidR="00D65CED" w:rsidRDefault="00D65CED" w:rsidP="00D65CED"/>
          <w:p w14:paraId="0CF3982C" w14:textId="77777777" w:rsidR="00D65CED" w:rsidRDefault="00D65CED" w:rsidP="00D65CED">
            <w:r>
              <w:t>6 children per day</w:t>
            </w:r>
          </w:p>
        </w:tc>
        <w:tc>
          <w:tcPr>
            <w:tcW w:w="2129" w:type="dxa"/>
          </w:tcPr>
          <w:p w14:paraId="17E08A93" w14:textId="288111F3" w:rsidR="00D65CED" w:rsidRDefault="002640AF" w:rsidP="00D65CED">
            <w:r>
              <w:lastRenderedPageBreak/>
              <w:t>93.75 per week</w:t>
            </w:r>
          </w:p>
          <w:p w14:paraId="16F254D3" w14:textId="77777777" w:rsidR="00D65CED" w:rsidRDefault="00D65CED" w:rsidP="00D65CED"/>
          <w:p w14:paraId="69ACE496" w14:textId="77777777" w:rsidR="00D65CED" w:rsidRDefault="00D65CED" w:rsidP="00D65CED"/>
          <w:p w14:paraId="28CA48B4" w14:textId="77777777" w:rsidR="00D65CED" w:rsidRDefault="00D65CED" w:rsidP="00D65CED"/>
          <w:p w14:paraId="7353DEAE" w14:textId="77777777" w:rsidR="00D65CED" w:rsidRDefault="00D65CED" w:rsidP="00D65CED"/>
          <w:p w14:paraId="7392A960" w14:textId="77777777" w:rsidR="00D65CED" w:rsidRDefault="00D65CED" w:rsidP="00D65CED"/>
          <w:p w14:paraId="5C78C4EE" w14:textId="77777777" w:rsidR="00D65CED" w:rsidRDefault="00D65CED" w:rsidP="00D65CED"/>
          <w:p w14:paraId="2FC1E90B" w14:textId="77777777" w:rsidR="00D65CED" w:rsidRDefault="00D65CED" w:rsidP="00D65CED"/>
          <w:p w14:paraId="3D16055E" w14:textId="77777777" w:rsidR="00D65CED" w:rsidRDefault="00D65CED" w:rsidP="00D65CED"/>
          <w:p w14:paraId="10D8ADBC" w14:textId="77777777" w:rsidR="00D65CED" w:rsidRDefault="00D65CED" w:rsidP="00D65CED"/>
          <w:p w14:paraId="1E19246F" w14:textId="77777777" w:rsidR="00D65CED" w:rsidRDefault="00D65CED" w:rsidP="00D65CED"/>
          <w:p w14:paraId="4597726B" w14:textId="77777777" w:rsidR="00D65CED" w:rsidRDefault="00D65CED" w:rsidP="00D65CED"/>
          <w:p w14:paraId="78818207" w14:textId="77777777" w:rsidR="00D65CED" w:rsidRDefault="00D65CED" w:rsidP="00D65CED">
            <w:r>
              <w:t>2hrs per week x 38 weeks</w:t>
            </w:r>
          </w:p>
          <w:p w14:paraId="1B663F08" w14:textId="77777777" w:rsidR="00D65CED" w:rsidRDefault="00D65CED" w:rsidP="00D65CED"/>
          <w:p w14:paraId="3C8CCC61" w14:textId="77777777" w:rsidR="00D65CED" w:rsidRDefault="00D65CED" w:rsidP="00D65CED"/>
          <w:p w14:paraId="4AACD7EE" w14:textId="77777777" w:rsidR="00D65CED" w:rsidRDefault="00D65CED" w:rsidP="00D65CED">
            <w:r>
              <w:t>£975, £500, £500</w:t>
            </w:r>
          </w:p>
          <w:p w14:paraId="546FA244" w14:textId="77777777" w:rsidR="00D65CED" w:rsidRDefault="00D65CED" w:rsidP="00D65CED"/>
          <w:p w14:paraId="59B0E464" w14:textId="77777777" w:rsidR="00D65CED" w:rsidRDefault="00D65CED" w:rsidP="00D65CED"/>
          <w:p w14:paraId="7236BA6D" w14:textId="77777777" w:rsidR="00D65CED" w:rsidRDefault="00D65CED" w:rsidP="00D65CED"/>
          <w:p w14:paraId="389AC93B" w14:textId="77777777" w:rsidR="00D65CED" w:rsidRDefault="00D65CED" w:rsidP="00D65CED"/>
          <w:p w14:paraId="5754024F" w14:textId="77777777" w:rsidR="00D65CED" w:rsidRDefault="00D65CED" w:rsidP="00D65CED">
            <w:r>
              <w:t>173x5x38x£2.10</w:t>
            </w:r>
          </w:p>
          <w:p w14:paraId="4CE981C4" w14:textId="77777777" w:rsidR="00D65CED" w:rsidRDefault="00D65CED" w:rsidP="00D65CED"/>
          <w:p w14:paraId="352419B7" w14:textId="77777777" w:rsidR="00D65CED" w:rsidRDefault="00D65CED" w:rsidP="00D65CED"/>
          <w:p w14:paraId="44FB4F55" w14:textId="77777777" w:rsidR="00D65CED" w:rsidRDefault="00D65CED" w:rsidP="00D65CED">
            <w:r>
              <w:t xml:space="preserve">10 staff x 10 </w:t>
            </w:r>
            <w:proofErr w:type="spellStart"/>
            <w:r>
              <w:t>hrs</w:t>
            </w:r>
            <w:proofErr w:type="spellEnd"/>
            <w:r>
              <w:t xml:space="preserve"> per week (38)</w:t>
            </w:r>
          </w:p>
          <w:p w14:paraId="781F3F26" w14:textId="77777777" w:rsidR="00D65CED" w:rsidRDefault="00D65CED" w:rsidP="00D65CED"/>
          <w:p w14:paraId="61C69BC0" w14:textId="77777777" w:rsidR="00D65CED" w:rsidRDefault="00D65CED" w:rsidP="00D65CED"/>
          <w:p w14:paraId="1B51F3D6" w14:textId="77777777" w:rsidR="00D65CED" w:rsidRDefault="00D65CED" w:rsidP="00D65CED">
            <w:r>
              <w:t xml:space="preserve">2 </w:t>
            </w:r>
            <w:proofErr w:type="spellStart"/>
            <w:r>
              <w:t>hrs</w:t>
            </w:r>
            <w:proofErr w:type="spellEnd"/>
            <w:r>
              <w:t xml:space="preserve"> per week x 38 weeks</w:t>
            </w:r>
          </w:p>
          <w:p w14:paraId="32041F7A" w14:textId="77777777" w:rsidR="00D65CED" w:rsidRDefault="00D65CED" w:rsidP="00D65CED"/>
          <w:p w14:paraId="7B91BCCD" w14:textId="33E77E5F" w:rsidR="00D65CED" w:rsidRDefault="00D65CED" w:rsidP="00D65CED">
            <w:r>
              <w:t xml:space="preserve">4 x 1.25 </w:t>
            </w:r>
            <w:proofErr w:type="spellStart"/>
            <w:r>
              <w:t>hrs</w:t>
            </w:r>
            <w:proofErr w:type="spellEnd"/>
            <w:r>
              <w:t xml:space="preserve"> x5 per week</w:t>
            </w:r>
          </w:p>
          <w:p w14:paraId="21050641" w14:textId="77777777" w:rsidR="00D65CED" w:rsidRDefault="00D65CED" w:rsidP="00D65CED"/>
          <w:p w14:paraId="58CDA6E1" w14:textId="77777777" w:rsidR="00D65CED" w:rsidRDefault="00D65CED" w:rsidP="00D65CED">
            <w:r>
              <w:t>£100 per child x 10</w:t>
            </w:r>
          </w:p>
          <w:p w14:paraId="6487F993" w14:textId="77777777" w:rsidR="00D65CED" w:rsidRDefault="00D65CED" w:rsidP="00D65CED"/>
          <w:p w14:paraId="4F7E7590" w14:textId="77777777" w:rsidR="00D65CED" w:rsidRDefault="00D65CED" w:rsidP="00D65CED">
            <w:r>
              <w:t>4x 1hr per week</w:t>
            </w:r>
          </w:p>
          <w:p w14:paraId="4170E423" w14:textId="77777777" w:rsidR="00D65CED" w:rsidRDefault="00D65CED" w:rsidP="00D65CED"/>
          <w:p w14:paraId="22ECEFDA" w14:textId="77777777" w:rsidR="00D65CED" w:rsidRDefault="00D65CED" w:rsidP="00D65CED"/>
          <w:p w14:paraId="76BA4F90" w14:textId="77777777" w:rsidR="00D65CED" w:rsidRDefault="00D65CED" w:rsidP="00D65CED"/>
          <w:p w14:paraId="648B518E" w14:textId="01EA1897" w:rsidR="00D65CED" w:rsidRDefault="00B64629" w:rsidP="00D65CED">
            <w:r>
              <w:t>5</w:t>
            </w:r>
            <w:r w:rsidR="00D65CED">
              <w:t xml:space="preserve"> x .50 </w:t>
            </w:r>
            <w:proofErr w:type="spellStart"/>
            <w:r w:rsidR="00D65CED">
              <w:t>hrs</w:t>
            </w:r>
            <w:proofErr w:type="spellEnd"/>
            <w:r w:rsidR="00D65CED">
              <w:t xml:space="preserve"> per week</w:t>
            </w:r>
          </w:p>
          <w:p w14:paraId="435674BC" w14:textId="77777777" w:rsidR="00D65CED" w:rsidRDefault="00D65CED" w:rsidP="00D65CED"/>
          <w:p w14:paraId="66C9263D" w14:textId="77777777" w:rsidR="00D65CED" w:rsidRDefault="00D65CED" w:rsidP="00D65CED"/>
          <w:p w14:paraId="4DCCD91C" w14:textId="77777777" w:rsidR="00D65CED" w:rsidRDefault="00D65CED" w:rsidP="00D65CED">
            <w:r>
              <w:t xml:space="preserve">£25 per </w:t>
            </w:r>
            <w:proofErr w:type="spellStart"/>
            <w:r>
              <w:t>hr</w:t>
            </w:r>
            <w:proofErr w:type="spellEnd"/>
          </w:p>
          <w:p w14:paraId="3FB80B16" w14:textId="7878CAB8" w:rsidR="00D65CED" w:rsidRDefault="00D65CED" w:rsidP="00D65CED">
            <w:r>
              <w:t xml:space="preserve">1 </w:t>
            </w:r>
            <w:proofErr w:type="spellStart"/>
            <w:r>
              <w:t>hr</w:t>
            </w:r>
            <w:proofErr w:type="spellEnd"/>
            <w:r>
              <w:t xml:space="preserve"> per day</w:t>
            </w:r>
          </w:p>
          <w:p w14:paraId="128E1446" w14:textId="77777777" w:rsidR="00D65CED" w:rsidRDefault="00D65CED" w:rsidP="00D65CED"/>
          <w:p w14:paraId="6FAC8DA1" w14:textId="77777777" w:rsidR="00D65CED" w:rsidRDefault="00D65CED" w:rsidP="00D65CED">
            <w:r>
              <w:t>12</w:t>
            </w:r>
          </w:p>
          <w:p w14:paraId="49C24F46" w14:textId="77777777" w:rsidR="00D65CED" w:rsidRDefault="00D65CED" w:rsidP="00D65CED"/>
          <w:p w14:paraId="3E681EF3" w14:textId="77777777" w:rsidR="00D65CED" w:rsidRDefault="00D65CED" w:rsidP="00D65CED"/>
          <w:p w14:paraId="3B78270B" w14:textId="77777777" w:rsidR="00D65CED" w:rsidRDefault="00D65CED" w:rsidP="00D65CED">
            <w:r>
              <w:t xml:space="preserve">5 </w:t>
            </w:r>
            <w:proofErr w:type="spellStart"/>
            <w:r>
              <w:t>hrs</w:t>
            </w:r>
            <w:proofErr w:type="spellEnd"/>
            <w:r>
              <w:t xml:space="preserve"> per week</w:t>
            </w:r>
          </w:p>
          <w:p w14:paraId="0B7EB7E0" w14:textId="77777777" w:rsidR="00D65CED" w:rsidRDefault="00D65CED" w:rsidP="00D65CED"/>
          <w:p w14:paraId="77EEA5DF" w14:textId="77777777" w:rsidR="00D65CED" w:rsidRDefault="00D65CED" w:rsidP="00D65CED"/>
          <w:p w14:paraId="195E4510" w14:textId="77777777" w:rsidR="00D65CED" w:rsidRDefault="00D65CED" w:rsidP="00D65CED"/>
          <w:p w14:paraId="508C43C3" w14:textId="77777777" w:rsidR="00D65CED" w:rsidRDefault="00D65CED" w:rsidP="00D65CED">
            <w:r>
              <w:t>£12.50 and £7.50 x 38</w:t>
            </w:r>
          </w:p>
          <w:p w14:paraId="30107E96" w14:textId="77777777" w:rsidR="00D65CED" w:rsidRDefault="00D65CED" w:rsidP="00D65CED"/>
          <w:p w14:paraId="03D505CE" w14:textId="77777777" w:rsidR="00D65CED" w:rsidRDefault="00D65CED" w:rsidP="00D65CED"/>
          <w:p w14:paraId="1E4C63FD" w14:textId="77777777" w:rsidR="00D65CED" w:rsidRDefault="00D65CED" w:rsidP="00D65CED">
            <w:r>
              <w:t>£12.50 x 38</w:t>
            </w:r>
          </w:p>
          <w:p w14:paraId="73A4A491" w14:textId="77777777" w:rsidR="00D65CED" w:rsidRDefault="00D65CED" w:rsidP="00D65CED"/>
          <w:p w14:paraId="53E07E23" w14:textId="77777777" w:rsidR="00D65CED" w:rsidRDefault="00D65CED" w:rsidP="00D65CED"/>
          <w:p w14:paraId="64DD1CDA" w14:textId="77777777" w:rsidR="00D65CED" w:rsidRDefault="00D65CED" w:rsidP="00D65CED"/>
          <w:p w14:paraId="11A8C604" w14:textId="77777777" w:rsidR="00D65CED" w:rsidRDefault="00D65CED" w:rsidP="00D65CED">
            <w:r>
              <w:t>£5 and &amp; £7 per day x 6 x 38</w:t>
            </w:r>
          </w:p>
        </w:tc>
        <w:tc>
          <w:tcPr>
            <w:tcW w:w="2129" w:type="dxa"/>
          </w:tcPr>
          <w:p w14:paraId="6581A423" w14:textId="2FE26ACF" w:rsidR="00D65CED" w:rsidRDefault="00C07D71" w:rsidP="00D65CED">
            <w:r>
              <w:lastRenderedPageBreak/>
              <w:t>£37,189</w:t>
            </w:r>
          </w:p>
          <w:p w14:paraId="3982CD60" w14:textId="77777777" w:rsidR="00D65CED" w:rsidRDefault="00D65CED" w:rsidP="00D65CED"/>
          <w:p w14:paraId="6A0D9C9C" w14:textId="77777777" w:rsidR="00D65CED" w:rsidRDefault="00D65CED" w:rsidP="00D65CED"/>
          <w:p w14:paraId="273E0A7A" w14:textId="77777777" w:rsidR="00D65CED" w:rsidRDefault="00D65CED" w:rsidP="00D65CED"/>
          <w:p w14:paraId="1224C330" w14:textId="77777777" w:rsidR="00D65CED" w:rsidRDefault="00D65CED" w:rsidP="00D65CED"/>
          <w:p w14:paraId="4788757D" w14:textId="77777777" w:rsidR="00D65CED" w:rsidRDefault="00D65CED" w:rsidP="00D65CED">
            <w:r>
              <w:t>£40,095</w:t>
            </w:r>
          </w:p>
          <w:p w14:paraId="591005C4" w14:textId="77777777" w:rsidR="00D65CED" w:rsidRDefault="00D65CED" w:rsidP="00D65CED"/>
          <w:p w14:paraId="56BA035F" w14:textId="77777777" w:rsidR="00D65CED" w:rsidRDefault="00D65CED" w:rsidP="00D65CED"/>
          <w:p w14:paraId="3920452E" w14:textId="77777777" w:rsidR="00D65CED" w:rsidRDefault="00D65CED" w:rsidP="00D65CED"/>
          <w:p w14:paraId="260ABE3E" w14:textId="77777777" w:rsidR="00D65CED" w:rsidRDefault="00D65CED" w:rsidP="00D65CED"/>
          <w:p w14:paraId="39E41284" w14:textId="77777777" w:rsidR="00D65CED" w:rsidRDefault="00D65CED" w:rsidP="00D65CED"/>
          <w:p w14:paraId="7DA72592" w14:textId="77777777" w:rsidR="00D65CED" w:rsidRDefault="00D65CED" w:rsidP="00D65CED"/>
          <w:p w14:paraId="4E6732FB" w14:textId="77777777" w:rsidR="00D65CED" w:rsidRDefault="00D65CED" w:rsidP="00D65CED">
            <w:r>
              <w:t>£3,546</w:t>
            </w:r>
          </w:p>
          <w:p w14:paraId="681BA97D" w14:textId="77777777" w:rsidR="00D65CED" w:rsidRDefault="00D65CED" w:rsidP="00D65CED"/>
          <w:p w14:paraId="0842063E" w14:textId="77777777" w:rsidR="00D65CED" w:rsidRDefault="00D65CED" w:rsidP="00D65CED"/>
          <w:p w14:paraId="67F6263A" w14:textId="77777777" w:rsidR="00D65CED" w:rsidRDefault="00D65CED" w:rsidP="00D65CED"/>
          <w:p w14:paraId="0DA1734A" w14:textId="77777777" w:rsidR="00D65CED" w:rsidRDefault="00D65CED" w:rsidP="00D65CED">
            <w:r>
              <w:t>£1,975</w:t>
            </w:r>
          </w:p>
          <w:p w14:paraId="218B9A1C" w14:textId="77777777" w:rsidR="00D65CED" w:rsidRDefault="00D65CED" w:rsidP="00D65CED"/>
          <w:p w14:paraId="03A3F267" w14:textId="77777777" w:rsidR="00D65CED" w:rsidRDefault="00D65CED" w:rsidP="00D65CED">
            <w:r>
              <w:t>£500</w:t>
            </w:r>
          </w:p>
          <w:p w14:paraId="4396FECF" w14:textId="77777777" w:rsidR="00D65CED" w:rsidRDefault="00D65CED" w:rsidP="00D65CED"/>
          <w:p w14:paraId="12BA172E" w14:textId="77777777" w:rsidR="00D65CED" w:rsidRDefault="00D65CED" w:rsidP="00D65CED"/>
          <w:p w14:paraId="0817FA3C" w14:textId="1C927CEA" w:rsidR="00D65CED" w:rsidRDefault="00C07D71" w:rsidP="00D65CED">
            <w:r>
              <w:t>£69,825</w:t>
            </w:r>
          </w:p>
          <w:p w14:paraId="1AE77DF5" w14:textId="77777777" w:rsidR="00D65CED" w:rsidRDefault="00D65CED" w:rsidP="00D65CED"/>
          <w:p w14:paraId="3DD7CF49" w14:textId="77777777" w:rsidR="00D65CED" w:rsidRDefault="00D65CED" w:rsidP="00D65CED"/>
          <w:p w14:paraId="1B37EE9A" w14:textId="77777777" w:rsidR="00D65CED" w:rsidRDefault="00D65CED" w:rsidP="00D65CED">
            <w:r>
              <w:t>£45,600</w:t>
            </w:r>
          </w:p>
          <w:p w14:paraId="4BC93D92" w14:textId="77777777" w:rsidR="00D65CED" w:rsidRDefault="00D65CED" w:rsidP="00D65CED"/>
          <w:p w14:paraId="024BE9A7" w14:textId="77777777" w:rsidR="00D65CED" w:rsidRDefault="00D65CED" w:rsidP="00D65CED"/>
          <w:p w14:paraId="354F5674" w14:textId="77777777" w:rsidR="00D65CED" w:rsidRDefault="00D65CED" w:rsidP="00D65CED"/>
          <w:p w14:paraId="3FB46F1E" w14:textId="77777777" w:rsidR="00D65CED" w:rsidRDefault="00D65CED" w:rsidP="00D65CED">
            <w:r>
              <w:t>£1,140</w:t>
            </w:r>
          </w:p>
          <w:p w14:paraId="0817AD9D" w14:textId="77777777" w:rsidR="00D65CED" w:rsidRDefault="00D65CED" w:rsidP="00D65CED"/>
          <w:p w14:paraId="0F6C201A" w14:textId="77777777" w:rsidR="00D65CED" w:rsidRDefault="00D65CED" w:rsidP="00D65CED"/>
          <w:p w14:paraId="42184489" w14:textId="77777777" w:rsidR="00D65CED" w:rsidRDefault="00D65CED" w:rsidP="00D65CED">
            <w:r>
              <w:t>£4,560</w:t>
            </w:r>
          </w:p>
          <w:p w14:paraId="06D747A4" w14:textId="77777777" w:rsidR="00D65CED" w:rsidRDefault="00D65CED" w:rsidP="00D65CED"/>
          <w:p w14:paraId="0BE421A4" w14:textId="77777777" w:rsidR="00D65CED" w:rsidRDefault="00D65CED" w:rsidP="00D65CED"/>
          <w:p w14:paraId="49EB59DC" w14:textId="77777777" w:rsidR="00D65CED" w:rsidRDefault="00D65CED" w:rsidP="00D65CED">
            <w:r>
              <w:t>£1,000</w:t>
            </w:r>
          </w:p>
          <w:p w14:paraId="64E3191F" w14:textId="77777777" w:rsidR="00D65CED" w:rsidRDefault="00D65CED" w:rsidP="00D65CED"/>
          <w:p w14:paraId="7747B00C" w14:textId="77777777" w:rsidR="00D65CED" w:rsidRDefault="00D65CED" w:rsidP="00D65CED"/>
          <w:p w14:paraId="1439AAE2" w14:textId="77777777" w:rsidR="00D65CED" w:rsidRDefault="00D65CED" w:rsidP="00D65CED">
            <w:r>
              <w:t>£2,280</w:t>
            </w:r>
          </w:p>
          <w:p w14:paraId="035D5096" w14:textId="77777777" w:rsidR="00D65CED" w:rsidRDefault="00D65CED" w:rsidP="00D65CED"/>
          <w:p w14:paraId="2DE92B9D" w14:textId="77777777" w:rsidR="00D65CED" w:rsidRDefault="00D65CED" w:rsidP="00D65CED"/>
          <w:p w14:paraId="653AE473" w14:textId="77777777" w:rsidR="00D65CED" w:rsidRDefault="00D65CED" w:rsidP="00D65CED"/>
          <w:p w14:paraId="1F5AF562" w14:textId="736199BD" w:rsidR="00D65CED" w:rsidRDefault="00B64629" w:rsidP="00D65CED">
            <w:r>
              <w:t>£1,425</w:t>
            </w:r>
          </w:p>
          <w:p w14:paraId="7F846FC3" w14:textId="77777777" w:rsidR="00D65CED" w:rsidRDefault="00D65CED" w:rsidP="00D65CED"/>
          <w:p w14:paraId="747E6BAB" w14:textId="77777777" w:rsidR="00D65CED" w:rsidRDefault="00D65CED" w:rsidP="00D65CED"/>
          <w:p w14:paraId="30F56F5D" w14:textId="77777777" w:rsidR="00D65CED" w:rsidRDefault="00D65CED" w:rsidP="00D65CED"/>
          <w:p w14:paraId="52BE2085" w14:textId="77777777" w:rsidR="00D65CED" w:rsidRDefault="00D65CED" w:rsidP="00D65CED">
            <w:r>
              <w:t>£950</w:t>
            </w:r>
          </w:p>
          <w:p w14:paraId="3DA11545" w14:textId="77777777" w:rsidR="00D65CED" w:rsidRDefault="00D65CED" w:rsidP="00D65CED"/>
          <w:p w14:paraId="67B9CC82" w14:textId="77777777" w:rsidR="00D65CED" w:rsidRDefault="00D65CED" w:rsidP="00D65CED"/>
          <w:p w14:paraId="5DE78C43" w14:textId="77777777" w:rsidR="00D65CED" w:rsidRDefault="00D65CED" w:rsidP="00D65CED">
            <w:r>
              <w:t>£3,600</w:t>
            </w:r>
          </w:p>
          <w:p w14:paraId="16FCDBE8" w14:textId="77777777" w:rsidR="00D65CED" w:rsidRDefault="00D65CED" w:rsidP="00D65CED"/>
          <w:p w14:paraId="7D8D0687" w14:textId="77777777" w:rsidR="00D65CED" w:rsidRDefault="00D65CED" w:rsidP="00D65CED"/>
          <w:p w14:paraId="2640728A" w14:textId="77777777" w:rsidR="00D65CED" w:rsidRDefault="00D65CED" w:rsidP="00D65CED">
            <w:r>
              <w:t>£1,900</w:t>
            </w:r>
          </w:p>
          <w:p w14:paraId="1739DCA8" w14:textId="77777777" w:rsidR="00D65CED" w:rsidRDefault="00D65CED" w:rsidP="00D65CED"/>
          <w:p w14:paraId="21D2C4DE" w14:textId="77777777" w:rsidR="00D65CED" w:rsidRDefault="00D65CED" w:rsidP="00D65CED"/>
          <w:p w14:paraId="2DD73617" w14:textId="77777777" w:rsidR="00D65CED" w:rsidRDefault="00D65CED" w:rsidP="00D65CED"/>
          <w:p w14:paraId="3442E819" w14:textId="77777777" w:rsidR="00D65CED" w:rsidRDefault="00D65CED" w:rsidP="00D65CED">
            <w:r>
              <w:t>£760</w:t>
            </w:r>
          </w:p>
          <w:p w14:paraId="05CED576" w14:textId="77777777" w:rsidR="00D65CED" w:rsidRDefault="00D65CED" w:rsidP="00D65CED"/>
          <w:p w14:paraId="6ADFC331" w14:textId="77777777" w:rsidR="00D65CED" w:rsidRDefault="00D65CED" w:rsidP="00D65CED"/>
          <w:p w14:paraId="255018E7" w14:textId="77777777" w:rsidR="00D65CED" w:rsidRDefault="00D65CED" w:rsidP="00D65CED"/>
          <w:p w14:paraId="325982CE" w14:textId="4C5CECD5" w:rsidR="00D65CED" w:rsidRDefault="00D65CED" w:rsidP="00D65CED">
            <w:r>
              <w:t>£475</w:t>
            </w:r>
          </w:p>
          <w:p w14:paraId="2EFBE7A9" w14:textId="77777777" w:rsidR="00D65CED" w:rsidRDefault="00D65CED" w:rsidP="00D65CED"/>
          <w:p w14:paraId="597401C7" w14:textId="3171DEB0" w:rsidR="00D65CED" w:rsidRDefault="00D65CED" w:rsidP="00D65CED">
            <w:r>
              <w:t>£500</w:t>
            </w:r>
          </w:p>
          <w:p w14:paraId="5275132C" w14:textId="77777777" w:rsidR="00D65CED" w:rsidRDefault="00D65CED" w:rsidP="00D65CED"/>
          <w:p w14:paraId="706D5DB1" w14:textId="77777777" w:rsidR="00D65CED" w:rsidRDefault="00D65CED" w:rsidP="00D65CED">
            <w:r>
              <w:t>£13,680</w:t>
            </w:r>
          </w:p>
        </w:tc>
      </w:tr>
      <w:tr w:rsidR="00D65CED" w14:paraId="0F30C643" w14:textId="77777777" w:rsidTr="00D65CED">
        <w:tc>
          <w:tcPr>
            <w:tcW w:w="2129" w:type="dxa"/>
          </w:tcPr>
          <w:p w14:paraId="3A90F483" w14:textId="77777777" w:rsidR="00D65CED" w:rsidRDefault="00D65CED" w:rsidP="00D65CED"/>
        </w:tc>
        <w:tc>
          <w:tcPr>
            <w:tcW w:w="2129" w:type="dxa"/>
          </w:tcPr>
          <w:p w14:paraId="66010CC5" w14:textId="77777777" w:rsidR="00D65CED" w:rsidRDefault="00D65CED" w:rsidP="00D65CED"/>
        </w:tc>
        <w:tc>
          <w:tcPr>
            <w:tcW w:w="2129" w:type="dxa"/>
          </w:tcPr>
          <w:p w14:paraId="5153D0D6" w14:textId="77777777" w:rsidR="00D65CED" w:rsidRDefault="00D65CED" w:rsidP="00D65CED"/>
        </w:tc>
        <w:tc>
          <w:tcPr>
            <w:tcW w:w="2129" w:type="dxa"/>
          </w:tcPr>
          <w:p w14:paraId="177F7178" w14:textId="456A4FB1" w:rsidR="00D65CED" w:rsidRDefault="00C07D71" w:rsidP="00D65CED">
            <w:r>
              <w:t>£231,000</w:t>
            </w:r>
            <w:r w:rsidR="002640AF">
              <w:t xml:space="preserve"> </w:t>
            </w:r>
          </w:p>
        </w:tc>
      </w:tr>
    </w:tbl>
    <w:p w14:paraId="5AF9F994" w14:textId="77777777" w:rsidR="00D65CED" w:rsidRPr="009D395D" w:rsidRDefault="00D65CED" w:rsidP="009D395D">
      <w:pPr>
        <w:spacing w:before="100" w:beforeAutospacing="1" w:after="100" w:afterAutospacing="1"/>
        <w:rPr>
          <w:rFonts w:ascii="Times" w:hAnsi="Times"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D395D" w:rsidRPr="009D395D" w14:paraId="4940B143"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hideMark/>
          </w:tcPr>
          <w:p w14:paraId="103E8353" w14:textId="24D4F974"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 </w:t>
            </w:r>
          </w:p>
        </w:tc>
      </w:tr>
    </w:tbl>
    <w:p w14:paraId="3290791B" w14:textId="77777777" w:rsidR="009D395D" w:rsidRPr="009D395D" w:rsidRDefault="009D395D" w:rsidP="009D395D">
      <w:pPr>
        <w:rPr>
          <w:rFonts w:ascii="Times" w:eastAsia="Times New Roman" w:hAnsi="Times" w:cs="Times New Roman"/>
          <w:vanish/>
          <w:sz w:val="20"/>
          <w:szCs w:val="20"/>
          <w:lang w:val="en-GB"/>
        </w:rPr>
      </w:pPr>
    </w:p>
    <w:p w14:paraId="7B7EC058" w14:textId="77777777" w:rsidR="009D395D" w:rsidRPr="009D395D" w:rsidRDefault="009D395D" w:rsidP="009D395D">
      <w:pPr>
        <w:rPr>
          <w:rFonts w:ascii="Times" w:eastAsia="Times New Roman" w:hAnsi="Times" w:cs="Times New Roman"/>
          <w:vanish/>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8330"/>
      </w:tblGrid>
      <w:tr w:rsidR="002640AF" w:rsidRPr="009D395D" w14:paraId="6DC59845"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tcPr>
          <w:p w14:paraId="178F4137" w14:textId="4DA1735D" w:rsidR="002640AF" w:rsidRPr="002640AF" w:rsidRDefault="002640AF" w:rsidP="00941656">
            <w:pPr>
              <w:spacing w:before="100" w:beforeAutospacing="1" w:after="100" w:afterAutospacing="1"/>
              <w:rPr>
                <w:rFonts w:ascii="Arial" w:hAnsi="Arial" w:cs="Arial"/>
                <w:b/>
                <w:lang w:val="en-GB"/>
              </w:rPr>
            </w:pPr>
            <w:r w:rsidRPr="002640AF">
              <w:rPr>
                <w:rFonts w:ascii="Arial" w:hAnsi="Arial" w:cs="Arial"/>
                <w:b/>
                <w:lang w:val="en-GB"/>
              </w:rPr>
              <w:t>Impac</w:t>
            </w:r>
            <w:r w:rsidR="00B214F9">
              <w:rPr>
                <w:rFonts w:ascii="Arial" w:hAnsi="Arial" w:cs="Arial"/>
                <w:b/>
                <w:lang w:val="en-GB"/>
              </w:rPr>
              <w:t>t of Pupil Premium Spending 201</w:t>
            </w:r>
            <w:r w:rsidR="00996E7D">
              <w:rPr>
                <w:rFonts w:ascii="Arial" w:hAnsi="Arial" w:cs="Arial"/>
                <w:b/>
                <w:lang w:val="en-GB"/>
              </w:rPr>
              <w:t>7</w:t>
            </w:r>
            <w:r w:rsidR="00C07D71">
              <w:rPr>
                <w:rFonts w:ascii="Arial" w:hAnsi="Arial" w:cs="Arial"/>
                <w:b/>
                <w:lang w:val="en-GB"/>
              </w:rPr>
              <w:t>/201</w:t>
            </w:r>
            <w:r w:rsidR="00996E7D">
              <w:rPr>
                <w:rFonts w:ascii="Arial" w:hAnsi="Arial" w:cs="Arial"/>
                <w:b/>
                <w:lang w:val="en-GB"/>
              </w:rPr>
              <w:t>8</w:t>
            </w:r>
          </w:p>
        </w:tc>
      </w:tr>
      <w:tr w:rsidR="009D395D" w:rsidRPr="009D395D" w14:paraId="44AE5A77"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hideMark/>
          </w:tcPr>
          <w:p w14:paraId="28DB9749"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The school’s evaluation of its own performance is rigorous. Tracking of progress over time for each pupil is thorough, and so we can quickly identify any dips and develop sensible strategies and interventions to promote improvement. </w:t>
            </w:r>
          </w:p>
          <w:p w14:paraId="0B478272"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 wide range of data is used – achievement data, pupils’ work, observations, learning walks, case studies, and staff, parent and pupil voice </w:t>
            </w:r>
          </w:p>
          <w:p w14:paraId="5164085C" w14:textId="19728EBE"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A</w:t>
            </w:r>
            <w:r w:rsidR="00E8229C">
              <w:rPr>
                <w:rFonts w:ascii="Arial" w:hAnsi="Arial" w:cs="Arial"/>
                <w:lang w:val="en-GB"/>
              </w:rPr>
              <w:t xml:space="preserve">ssessment Data is collected </w:t>
            </w:r>
            <w:r w:rsidRPr="009D395D">
              <w:rPr>
                <w:rFonts w:ascii="Arial" w:hAnsi="Arial" w:cs="Arial"/>
                <w:lang w:val="en-GB"/>
              </w:rPr>
              <w:t xml:space="preserve">termly so that the impact of interventions can be monitored regularly </w:t>
            </w:r>
          </w:p>
          <w:p w14:paraId="05A18D10"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Assessments are closely moderated to ensure they are accurate </w:t>
            </w:r>
          </w:p>
          <w:p w14:paraId="121248DC" w14:textId="2AE35607" w:rsidR="009D395D" w:rsidRPr="00E8229C" w:rsidRDefault="009D395D" w:rsidP="00E8229C">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Teaching staff and support staff attend and contribute to pupil progress meetings each term </w:t>
            </w:r>
            <w:r w:rsidRPr="00E8229C">
              <w:rPr>
                <w:rFonts w:ascii="Arial" w:hAnsi="Arial" w:cs="Arial"/>
                <w:lang w:val="en-GB"/>
              </w:rPr>
              <w:t xml:space="preserve">and the identification of children is reviewed </w:t>
            </w:r>
          </w:p>
          <w:p w14:paraId="6281D0C6"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Regular feedback about performance is given to children and parents </w:t>
            </w:r>
          </w:p>
          <w:p w14:paraId="29332641"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Interventions are adapted or changed if they are not working </w:t>
            </w:r>
          </w:p>
          <w:p w14:paraId="4181157F" w14:textId="555F8127" w:rsidR="009D395D" w:rsidRPr="00E8229C" w:rsidRDefault="009D395D" w:rsidP="00E8229C">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Case studies are used to evaluate the impact of pastoral interventions, such as on </w:t>
            </w:r>
            <w:r w:rsidRPr="00E8229C">
              <w:rPr>
                <w:rFonts w:ascii="Arial" w:hAnsi="Arial" w:cs="Arial"/>
                <w:lang w:val="en-GB"/>
              </w:rPr>
              <w:t xml:space="preserve">attendance and behaviour </w:t>
            </w:r>
          </w:p>
          <w:p w14:paraId="10227D0F"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 designated member of the SLT maintains an overview of pupil premium spending </w:t>
            </w:r>
          </w:p>
          <w:p w14:paraId="16246CB6"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 governor is given responsibility for pupil premium </w:t>
            </w:r>
          </w:p>
          <w:p w14:paraId="0E6B47CE" w14:textId="512AEB8A" w:rsidR="009D395D" w:rsidRPr="009D395D" w:rsidRDefault="00E768AE" w:rsidP="009D395D">
            <w:pPr>
              <w:spacing w:before="100" w:beforeAutospacing="1" w:after="100" w:afterAutospacing="1"/>
              <w:ind w:left="720"/>
              <w:rPr>
                <w:rFonts w:ascii="Symbol" w:hAnsi="Symbol" w:cs="Times New Roman"/>
                <w:lang w:val="en-GB"/>
              </w:rPr>
            </w:pPr>
            <w:r>
              <w:rPr>
                <w:rFonts w:ascii="Arial" w:hAnsi="Arial" w:cs="Arial"/>
                <w:lang w:val="en-GB"/>
              </w:rPr>
              <w:t>We</w:t>
            </w:r>
            <w:r w:rsidR="009D395D" w:rsidRPr="009D395D">
              <w:rPr>
                <w:rFonts w:ascii="Arial" w:hAnsi="Arial" w:cs="Arial"/>
                <w:lang w:val="en-GB"/>
              </w:rPr>
              <w:t xml:space="preserve"> use Raise Online, KS2 KS1, Phonics, EYFS SMIFs (Local education authority data summary) as well as whole school data (using</w:t>
            </w:r>
            <w:r w:rsidR="00E8229C">
              <w:rPr>
                <w:rFonts w:ascii="Arial" w:hAnsi="Arial" w:cs="Arial"/>
                <w:lang w:val="en-GB"/>
              </w:rPr>
              <w:t xml:space="preserve"> School Pupil</w:t>
            </w:r>
            <w:r w:rsidR="009D395D" w:rsidRPr="009D395D">
              <w:rPr>
                <w:rFonts w:ascii="Arial" w:hAnsi="Arial" w:cs="Arial"/>
                <w:lang w:val="en-GB"/>
              </w:rPr>
              <w:t xml:space="preserve"> Target Tracker) to evaluate impact in terms of attainment and progress. </w:t>
            </w:r>
          </w:p>
        </w:tc>
      </w:tr>
      <w:tr w:rsidR="00BC24FB" w:rsidRPr="009D395D" w14:paraId="43EC9732"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tcPr>
          <w:p w14:paraId="3ACC1FCC" w14:textId="77777777" w:rsidR="00BC24FB" w:rsidRDefault="00BC24FB" w:rsidP="009D395D">
            <w:pPr>
              <w:spacing w:before="100" w:beforeAutospacing="1" w:after="100" w:afterAutospacing="1"/>
              <w:rPr>
                <w:rFonts w:ascii="Cambria" w:hAnsi="Cambria" w:cs="Times New Roman"/>
                <w:i/>
                <w:iCs/>
                <w:lang w:val="en-GB"/>
              </w:rPr>
            </w:pPr>
          </w:p>
        </w:tc>
      </w:tr>
      <w:tr w:rsidR="009D395D" w:rsidRPr="009D395D" w14:paraId="305C94DC"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hideMark/>
          </w:tcPr>
          <w:p w14:paraId="13F91F19" w14:textId="77777777" w:rsidR="00044AA6" w:rsidRDefault="00044AA6" w:rsidP="009D395D">
            <w:pPr>
              <w:spacing w:before="100" w:beforeAutospacing="1" w:after="100" w:afterAutospacing="1"/>
              <w:rPr>
                <w:rFonts w:ascii="Cambria" w:hAnsi="Cambria" w:cs="Times New Roman"/>
                <w:i/>
                <w:iCs/>
                <w:lang w:val="en-GB"/>
              </w:rPr>
            </w:pPr>
          </w:p>
          <w:p w14:paraId="1FF0C4AE" w14:textId="4C013627" w:rsidR="00044AA6" w:rsidRPr="002640AF" w:rsidRDefault="00C07D71" w:rsidP="009D395D">
            <w:pPr>
              <w:spacing w:before="100" w:beforeAutospacing="1" w:after="100" w:afterAutospacing="1"/>
              <w:rPr>
                <w:rFonts w:ascii="Cambria" w:hAnsi="Cambria" w:cs="Times New Roman"/>
                <w:b/>
                <w:iCs/>
                <w:sz w:val="28"/>
                <w:szCs w:val="28"/>
                <w:lang w:val="en-GB"/>
              </w:rPr>
            </w:pPr>
            <w:r>
              <w:rPr>
                <w:rFonts w:ascii="Cambria" w:hAnsi="Cambria" w:cs="Times New Roman"/>
                <w:b/>
                <w:iCs/>
                <w:sz w:val="28"/>
                <w:szCs w:val="28"/>
                <w:lang w:val="en-GB"/>
              </w:rPr>
              <w:t>Pupil Premium</w:t>
            </w:r>
            <w:r w:rsidR="00F73A8C">
              <w:rPr>
                <w:rFonts w:ascii="Cambria" w:hAnsi="Cambria" w:cs="Times New Roman"/>
                <w:b/>
                <w:iCs/>
                <w:sz w:val="28"/>
                <w:szCs w:val="28"/>
                <w:lang w:val="en-GB"/>
              </w:rPr>
              <w:t xml:space="preserve"> 201</w:t>
            </w:r>
            <w:r w:rsidR="00996E7D">
              <w:rPr>
                <w:rFonts w:ascii="Cambria" w:hAnsi="Cambria" w:cs="Times New Roman"/>
                <w:b/>
                <w:iCs/>
                <w:sz w:val="28"/>
                <w:szCs w:val="28"/>
                <w:lang w:val="en-GB"/>
              </w:rPr>
              <w:t>9</w:t>
            </w:r>
            <w:r w:rsidR="00F73A8C">
              <w:rPr>
                <w:rFonts w:ascii="Cambria" w:hAnsi="Cambria" w:cs="Times New Roman"/>
                <w:b/>
                <w:iCs/>
                <w:sz w:val="28"/>
                <w:szCs w:val="28"/>
                <w:lang w:val="en-GB"/>
              </w:rPr>
              <w:t>/</w:t>
            </w:r>
            <w:r w:rsidR="00996E7D">
              <w:rPr>
                <w:rFonts w:ascii="Cambria" w:hAnsi="Cambria" w:cs="Times New Roman"/>
                <w:b/>
                <w:iCs/>
                <w:sz w:val="28"/>
                <w:szCs w:val="28"/>
                <w:lang w:val="en-GB"/>
              </w:rPr>
              <w:t>20</w:t>
            </w:r>
          </w:p>
          <w:p w14:paraId="3AB3710A" w14:textId="7C0432A1" w:rsidR="005C286E" w:rsidRDefault="00C07D71" w:rsidP="009D395D">
            <w:pPr>
              <w:spacing w:before="100" w:beforeAutospacing="1" w:after="100" w:afterAutospacing="1"/>
              <w:rPr>
                <w:rFonts w:ascii="Arial" w:hAnsi="Arial" w:cs="Times New Roman"/>
                <w:i/>
                <w:iCs/>
                <w:lang w:val="en-GB"/>
              </w:rPr>
            </w:pPr>
            <w:r>
              <w:rPr>
                <w:rFonts w:ascii="Arial" w:hAnsi="Arial" w:cs="Times New Roman"/>
                <w:i/>
                <w:iCs/>
                <w:lang w:val="en-GB"/>
              </w:rPr>
              <w:t>W</w:t>
            </w:r>
            <w:r w:rsidR="00D00F71">
              <w:rPr>
                <w:rFonts w:ascii="Arial" w:hAnsi="Arial" w:cs="Times New Roman"/>
                <w:i/>
                <w:iCs/>
                <w:lang w:val="en-GB"/>
              </w:rPr>
              <w:t xml:space="preserve">e </w:t>
            </w:r>
            <w:r>
              <w:rPr>
                <w:rFonts w:ascii="Arial" w:hAnsi="Arial" w:cs="Times New Roman"/>
                <w:i/>
                <w:iCs/>
                <w:lang w:val="en-GB"/>
              </w:rPr>
              <w:t>have</w:t>
            </w:r>
            <w:r w:rsidR="00D00F71">
              <w:rPr>
                <w:rFonts w:ascii="Arial" w:hAnsi="Arial" w:cs="Times New Roman"/>
                <w:i/>
                <w:iCs/>
                <w:lang w:val="en-GB"/>
              </w:rPr>
              <w:t xml:space="preserve"> maintain</w:t>
            </w:r>
            <w:r>
              <w:rPr>
                <w:rFonts w:ascii="Arial" w:hAnsi="Arial" w:cs="Times New Roman"/>
                <w:i/>
                <w:iCs/>
                <w:lang w:val="en-GB"/>
              </w:rPr>
              <w:t>ed</w:t>
            </w:r>
            <w:r w:rsidR="00044AA6">
              <w:rPr>
                <w:rFonts w:ascii="Arial" w:hAnsi="Arial" w:cs="Times New Roman"/>
                <w:i/>
                <w:iCs/>
                <w:lang w:val="en-GB"/>
              </w:rPr>
              <w:t xml:space="preserve"> </w:t>
            </w:r>
            <w:r w:rsidR="005C286E">
              <w:rPr>
                <w:rFonts w:ascii="Arial" w:hAnsi="Arial" w:cs="Times New Roman"/>
                <w:i/>
                <w:iCs/>
                <w:lang w:val="en-GB"/>
              </w:rPr>
              <w:t>our current levels of staffing which focus upon pupils’ learning needs.</w:t>
            </w:r>
          </w:p>
          <w:p w14:paraId="1217A689" w14:textId="303D9540" w:rsidR="00044AA6" w:rsidRPr="00044AA6" w:rsidRDefault="005C286E" w:rsidP="009D395D">
            <w:pPr>
              <w:spacing w:before="100" w:beforeAutospacing="1" w:after="100" w:afterAutospacing="1"/>
              <w:rPr>
                <w:rFonts w:ascii="Arial" w:hAnsi="Arial" w:cs="Times New Roman"/>
                <w:sz w:val="20"/>
                <w:szCs w:val="20"/>
                <w:lang w:val="en-GB"/>
              </w:rPr>
            </w:pPr>
            <w:r>
              <w:rPr>
                <w:rFonts w:ascii="Arial" w:hAnsi="Arial" w:cs="Times New Roman"/>
                <w:i/>
                <w:iCs/>
                <w:lang w:val="en-GB"/>
              </w:rPr>
              <w:t xml:space="preserve">Our current strategies are very successful and have been developed over many years. </w:t>
            </w:r>
            <w:r w:rsidR="000A46F1">
              <w:rPr>
                <w:rFonts w:ascii="Arial" w:hAnsi="Arial" w:cs="Times New Roman"/>
                <w:i/>
                <w:iCs/>
                <w:lang w:val="en-GB"/>
              </w:rPr>
              <w:t xml:space="preserve">Children are provided with additional </w:t>
            </w:r>
            <w:r w:rsidR="00D00F71">
              <w:rPr>
                <w:rFonts w:ascii="Arial" w:hAnsi="Arial" w:cs="Times New Roman"/>
                <w:i/>
                <w:iCs/>
                <w:lang w:val="en-GB"/>
              </w:rPr>
              <w:t>teaching sessions to address any</w:t>
            </w:r>
            <w:r w:rsidR="000A46F1">
              <w:rPr>
                <w:rFonts w:ascii="Arial" w:hAnsi="Arial" w:cs="Times New Roman"/>
                <w:i/>
                <w:iCs/>
                <w:lang w:val="en-GB"/>
              </w:rPr>
              <w:t xml:space="preserve"> shortcomings or misapprehensions. </w:t>
            </w:r>
            <w:r>
              <w:rPr>
                <w:rFonts w:ascii="Arial" w:hAnsi="Arial" w:cs="Times New Roman"/>
                <w:i/>
                <w:iCs/>
                <w:lang w:val="en-GB"/>
              </w:rPr>
              <w:t xml:space="preserve"> </w:t>
            </w:r>
            <w:r w:rsidR="00C07D71">
              <w:rPr>
                <w:rFonts w:ascii="Arial" w:hAnsi="Arial" w:cs="Times New Roman"/>
                <w:i/>
                <w:iCs/>
                <w:lang w:val="en-GB"/>
              </w:rPr>
              <w:t>We have increased our early morning groups from 2 groups each morning to 5 groups each day.  We have increased our teaching resources and trained staff to use interventions to focus upon children’s needs such as, First Class @ Number programme</w:t>
            </w:r>
            <w:r w:rsidR="00B214F9">
              <w:rPr>
                <w:rFonts w:ascii="Arial" w:hAnsi="Arial" w:cs="Times New Roman"/>
                <w:i/>
                <w:iCs/>
                <w:lang w:val="en-GB"/>
              </w:rPr>
              <w:t xml:space="preserve"> and First Class @ Writing</w:t>
            </w:r>
            <w:r w:rsidR="00C07D71">
              <w:rPr>
                <w:rFonts w:ascii="Arial" w:hAnsi="Arial" w:cs="Times New Roman"/>
                <w:i/>
                <w:iCs/>
                <w:lang w:val="en-GB"/>
              </w:rPr>
              <w:t>.</w:t>
            </w:r>
          </w:p>
        </w:tc>
      </w:tr>
    </w:tbl>
    <w:p w14:paraId="6AC79383" w14:textId="77777777" w:rsidR="009D395D" w:rsidRDefault="009D395D"/>
    <w:p w14:paraId="394B4F93" w14:textId="77777777" w:rsidR="00BC24FB" w:rsidRDefault="00BC24FB"/>
    <w:p w14:paraId="193889AE" w14:textId="77777777" w:rsidR="00BC24FB" w:rsidRDefault="00BC24FB"/>
    <w:p w14:paraId="2906926F" w14:textId="77777777" w:rsidR="00BC24FB" w:rsidRDefault="00BC24FB"/>
    <w:p w14:paraId="7C2C64F7" w14:textId="77777777" w:rsidR="00BC24FB" w:rsidRDefault="00BC24FB"/>
    <w:p w14:paraId="4B53A85C" w14:textId="77777777" w:rsidR="00BC24FB" w:rsidRDefault="00BC24FB"/>
    <w:p w14:paraId="769AFC2C" w14:textId="3F7BBABD" w:rsidR="00E768AE" w:rsidRDefault="00E768AE">
      <w:pPr>
        <w:rPr>
          <w:b/>
          <w:sz w:val="32"/>
          <w:szCs w:val="32"/>
          <w:u w:val="single"/>
        </w:rPr>
      </w:pPr>
      <w:r w:rsidRPr="00FB7FDD">
        <w:rPr>
          <w:b/>
          <w:sz w:val="32"/>
          <w:szCs w:val="32"/>
          <w:u w:val="single"/>
        </w:rPr>
        <w:t>Data regarding the pro</w:t>
      </w:r>
      <w:r w:rsidR="00C07D71">
        <w:rPr>
          <w:b/>
          <w:sz w:val="32"/>
          <w:szCs w:val="32"/>
          <w:u w:val="single"/>
        </w:rPr>
        <w:t>gress of Pupil Premium children</w:t>
      </w:r>
    </w:p>
    <w:p w14:paraId="73A55C76" w14:textId="77777777" w:rsidR="00E02100" w:rsidRDefault="00E02100" w:rsidP="00C07D71">
      <w:pPr>
        <w:rPr>
          <w:sz w:val="22"/>
          <w:szCs w:val="22"/>
        </w:rPr>
      </w:pPr>
    </w:p>
    <w:p w14:paraId="742C44D6" w14:textId="12D03181" w:rsidR="00B214F9" w:rsidRDefault="00B214F9" w:rsidP="00C07D71">
      <w:pPr>
        <w:rPr>
          <w:sz w:val="22"/>
          <w:szCs w:val="22"/>
        </w:rPr>
      </w:pPr>
      <w:r>
        <w:rPr>
          <w:sz w:val="22"/>
          <w:szCs w:val="22"/>
        </w:rPr>
        <w:t xml:space="preserve">13 Pupils </w:t>
      </w:r>
      <w:proofErr w:type="spellStart"/>
      <w:r>
        <w:rPr>
          <w:sz w:val="22"/>
          <w:szCs w:val="22"/>
        </w:rPr>
        <w:t>yr</w:t>
      </w:r>
      <w:proofErr w:type="spellEnd"/>
      <w:r>
        <w:rPr>
          <w:sz w:val="22"/>
          <w:szCs w:val="22"/>
        </w:rPr>
        <w:t xml:space="preserve"> 6 (201</w:t>
      </w:r>
      <w:r w:rsidR="00996E7D">
        <w:rPr>
          <w:sz w:val="22"/>
          <w:szCs w:val="22"/>
        </w:rPr>
        <w:t>9</w:t>
      </w:r>
      <w:r>
        <w:rPr>
          <w:sz w:val="22"/>
          <w:szCs w:val="22"/>
        </w:rPr>
        <w:t>) in receipt of Pupil Premium and 1 LAC child.</w:t>
      </w:r>
    </w:p>
    <w:p w14:paraId="4BE92836" w14:textId="768A0A15" w:rsidR="00B214F9" w:rsidRDefault="00B214F9" w:rsidP="00C07D71">
      <w:pPr>
        <w:rPr>
          <w:sz w:val="22"/>
          <w:szCs w:val="22"/>
        </w:rPr>
      </w:pPr>
      <w:r>
        <w:rPr>
          <w:sz w:val="22"/>
          <w:szCs w:val="22"/>
        </w:rPr>
        <w:t xml:space="preserve">4 children PP and </w:t>
      </w:r>
      <w:proofErr w:type="spellStart"/>
      <w:r>
        <w:rPr>
          <w:sz w:val="22"/>
          <w:szCs w:val="22"/>
        </w:rPr>
        <w:t>statemented</w:t>
      </w:r>
      <w:proofErr w:type="spellEnd"/>
      <w:r>
        <w:rPr>
          <w:sz w:val="22"/>
          <w:szCs w:val="22"/>
        </w:rPr>
        <w:t xml:space="preserve"> and did not take SATS.  TA BLW</w:t>
      </w:r>
      <w:r w:rsidR="00EA6E8A">
        <w:rPr>
          <w:sz w:val="22"/>
          <w:szCs w:val="22"/>
        </w:rPr>
        <w:t>.</w:t>
      </w:r>
      <w:r>
        <w:rPr>
          <w:sz w:val="22"/>
          <w:szCs w:val="22"/>
        </w:rPr>
        <w:t xml:space="preserve"> </w:t>
      </w:r>
    </w:p>
    <w:p w14:paraId="7CF163A1" w14:textId="77777777" w:rsidR="00C07D71" w:rsidRDefault="00C07D71" w:rsidP="00C07D71">
      <w:pPr>
        <w:rPr>
          <w:sz w:val="22"/>
          <w:szCs w:val="22"/>
        </w:rPr>
      </w:pPr>
    </w:p>
    <w:tbl>
      <w:tblPr>
        <w:tblStyle w:val="TableGrid"/>
        <w:tblW w:w="6590" w:type="dxa"/>
        <w:tblLook w:val="04A0" w:firstRow="1" w:lastRow="0" w:firstColumn="1" w:lastColumn="0" w:noHBand="0" w:noVBand="1"/>
      </w:tblPr>
      <w:tblGrid>
        <w:gridCol w:w="905"/>
        <w:gridCol w:w="913"/>
        <w:gridCol w:w="874"/>
        <w:gridCol w:w="835"/>
        <w:gridCol w:w="1112"/>
        <w:gridCol w:w="1088"/>
        <w:gridCol w:w="863"/>
      </w:tblGrid>
      <w:tr w:rsidR="00996E7D" w:rsidRPr="00AE4272" w14:paraId="75EF7BD0" w14:textId="77777777" w:rsidTr="00996E7D">
        <w:trPr>
          <w:trHeight w:val="530"/>
        </w:trPr>
        <w:tc>
          <w:tcPr>
            <w:tcW w:w="905" w:type="dxa"/>
          </w:tcPr>
          <w:p w14:paraId="7D206059" w14:textId="77777777" w:rsidR="00996E7D" w:rsidRPr="00AE4272" w:rsidRDefault="00996E7D" w:rsidP="00C07D71">
            <w:pPr>
              <w:rPr>
                <w:sz w:val="20"/>
                <w:szCs w:val="20"/>
              </w:rPr>
            </w:pPr>
          </w:p>
        </w:tc>
        <w:tc>
          <w:tcPr>
            <w:tcW w:w="913" w:type="dxa"/>
            <w:shd w:val="clear" w:color="auto" w:fill="E5B8B7" w:themeFill="accent2" w:themeFillTint="66"/>
          </w:tcPr>
          <w:p w14:paraId="23B34112" w14:textId="5A6C02D6" w:rsidR="00996E7D" w:rsidRPr="00AE4272" w:rsidRDefault="00996E7D" w:rsidP="00C07D71">
            <w:pPr>
              <w:rPr>
                <w:sz w:val="20"/>
                <w:szCs w:val="20"/>
              </w:rPr>
            </w:pPr>
            <w:r>
              <w:rPr>
                <w:sz w:val="20"/>
                <w:szCs w:val="20"/>
              </w:rPr>
              <w:t>Reading</w:t>
            </w:r>
          </w:p>
        </w:tc>
        <w:tc>
          <w:tcPr>
            <w:tcW w:w="874" w:type="dxa"/>
            <w:shd w:val="clear" w:color="auto" w:fill="E5B8B7" w:themeFill="accent2" w:themeFillTint="66"/>
          </w:tcPr>
          <w:p w14:paraId="2ED41287" w14:textId="74A6E43B" w:rsidR="00996E7D" w:rsidRPr="00AE4272" w:rsidRDefault="00996E7D" w:rsidP="00C07D71">
            <w:pPr>
              <w:rPr>
                <w:sz w:val="20"/>
                <w:szCs w:val="20"/>
              </w:rPr>
            </w:pPr>
            <w:r>
              <w:rPr>
                <w:sz w:val="20"/>
                <w:szCs w:val="20"/>
              </w:rPr>
              <w:t>Writing</w:t>
            </w:r>
          </w:p>
        </w:tc>
        <w:tc>
          <w:tcPr>
            <w:tcW w:w="835" w:type="dxa"/>
            <w:shd w:val="clear" w:color="auto" w:fill="E5B8B7" w:themeFill="accent2" w:themeFillTint="66"/>
          </w:tcPr>
          <w:p w14:paraId="18D7875B" w14:textId="1CA6FAB4" w:rsidR="00996E7D" w:rsidRPr="00AE4272" w:rsidRDefault="00996E7D" w:rsidP="00C07D71">
            <w:pPr>
              <w:rPr>
                <w:sz w:val="20"/>
                <w:szCs w:val="20"/>
              </w:rPr>
            </w:pPr>
            <w:proofErr w:type="spellStart"/>
            <w:r>
              <w:rPr>
                <w:sz w:val="20"/>
                <w:szCs w:val="20"/>
              </w:rPr>
              <w:t>Maths</w:t>
            </w:r>
            <w:proofErr w:type="spellEnd"/>
          </w:p>
        </w:tc>
        <w:tc>
          <w:tcPr>
            <w:tcW w:w="1112" w:type="dxa"/>
            <w:shd w:val="clear" w:color="auto" w:fill="E5B8B7" w:themeFill="accent2" w:themeFillTint="66"/>
          </w:tcPr>
          <w:p w14:paraId="39AD44A7" w14:textId="3A0EC079" w:rsidR="00996E7D" w:rsidRPr="00AE4272" w:rsidRDefault="00996E7D" w:rsidP="00C07D71">
            <w:pPr>
              <w:rPr>
                <w:sz w:val="20"/>
                <w:szCs w:val="20"/>
              </w:rPr>
            </w:pPr>
            <w:r>
              <w:rPr>
                <w:sz w:val="20"/>
                <w:szCs w:val="20"/>
              </w:rPr>
              <w:t>Expected+</w:t>
            </w:r>
          </w:p>
        </w:tc>
        <w:tc>
          <w:tcPr>
            <w:tcW w:w="1088" w:type="dxa"/>
            <w:shd w:val="clear" w:color="auto" w:fill="E5B8B7" w:themeFill="accent2" w:themeFillTint="66"/>
          </w:tcPr>
          <w:p w14:paraId="472F8658" w14:textId="31AC056A" w:rsidR="00996E7D" w:rsidRPr="00AE4272" w:rsidRDefault="00996E7D" w:rsidP="00C07D71">
            <w:pPr>
              <w:rPr>
                <w:sz w:val="20"/>
                <w:szCs w:val="20"/>
              </w:rPr>
            </w:pPr>
          </w:p>
        </w:tc>
        <w:tc>
          <w:tcPr>
            <w:tcW w:w="863" w:type="dxa"/>
            <w:shd w:val="clear" w:color="auto" w:fill="E5B8B7" w:themeFill="accent2" w:themeFillTint="66"/>
          </w:tcPr>
          <w:p w14:paraId="0541C958" w14:textId="1D466C0E" w:rsidR="00996E7D" w:rsidRPr="00AE4272" w:rsidRDefault="00996E7D" w:rsidP="00C07D71">
            <w:pPr>
              <w:rPr>
                <w:sz w:val="20"/>
                <w:szCs w:val="20"/>
              </w:rPr>
            </w:pPr>
          </w:p>
        </w:tc>
      </w:tr>
      <w:tr w:rsidR="00996E7D" w:rsidRPr="00AE4272" w14:paraId="00AC3BFC" w14:textId="77777777" w:rsidTr="00996E7D">
        <w:trPr>
          <w:trHeight w:val="530"/>
        </w:trPr>
        <w:tc>
          <w:tcPr>
            <w:tcW w:w="905" w:type="dxa"/>
          </w:tcPr>
          <w:p w14:paraId="51AAFFDE" w14:textId="77777777" w:rsidR="00996E7D" w:rsidRPr="00AE4272" w:rsidRDefault="00996E7D" w:rsidP="00C07D71">
            <w:pPr>
              <w:rPr>
                <w:sz w:val="20"/>
                <w:szCs w:val="20"/>
              </w:rPr>
            </w:pPr>
          </w:p>
        </w:tc>
        <w:tc>
          <w:tcPr>
            <w:tcW w:w="913" w:type="dxa"/>
            <w:shd w:val="clear" w:color="auto" w:fill="E5B8B7" w:themeFill="accent2" w:themeFillTint="66"/>
          </w:tcPr>
          <w:p w14:paraId="74496E04" w14:textId="5E0FB5E4" w:rsidR="00996E7D" w:rsidRDefault="00996E7D" w:rsidP="00C07D71">
            <w:pPr>
              <w:rPr>
                <w:sz w:val="20"/>
                <w:szCs w:val="20"/>
              </w:rPr>
            </w:pPr>
            <w:r>
              <w:rPr>
                <w:sz w:val="20"/>
                <w:szCs w:val="20"/>
              </w:rPr>
              <w:t>2017</w:t>
            </w:r>
          </w:p>
        </w:tc>
        <w:tc>
          <w:tcPr>
            <w:tcW w:w="874" w:type="dxa"/>
            <w:shd w:val="clear" w:color="auto" w:fill="E5B8B7" w:themeFill="accent2" w:themeFillTint="66"/>
          </w:tcPr>
          <w:p w14:paraId="400E834B" w14:textId="01FD901C" w:rsidR="00996E7D" w:rsidRDefault="00996E7D" w:rsidP="00C07D71">
            <w:pPr>
              <w:rPr>
                <w:sz w:val="20"/>
                <w:szCs w:val="20"/>
              </w:rPr>
            </w:pPr>
            <w:r>
              <w:rPr>
                <w:sz w:val="20"/>
                <w:szCs w:val="20"/>
              </w:rPr>
              <w:t>%2017</w:t>
            </w:r>
          </w:p>
        </w:tc>
        <w:tc>
          <w:tcPr>
            <w:tcW w:w="835" w:type="dxa"/>
            <w:shd w:val="clear" w:color="auto" w:fill="E5B8B7" w:themeFill="accent2" w:themeFillTint="66"/>
          </w:tcPr>
          <w:p w14:paraId="07CFA732" w14:textId="1E2E3A88" w:rsidR="00996E7D" w:rsidRDefault="00996E7D" w:rsidP="00C07D71">
            <w:pPr>
              <w:rPr>
                <w:sz w:val="20"/>
                <w:szCs w:val="20"/>
              </w:rPr>
            </w:pPr>
            <w:r>
              <w:rPr>
                <w:sz w:val="20"/>
                <w:szCs w:val="20"/>
              </w:rPr>
              <w:t>2018</w:t>
            </w:r>
          </w:p>
        </w:tc>
        <w:tc>
          <w:tcPr>
            <w:tcW w:w="1112" w:type="dxa"/>
            <w:shd w:val="clear" w:color="auto" w:fill="E5B8B7" w:themeFill="accent2" w:themeFillTint="66"/>
          </w:tcPr>
          <w:p w14:paraId="444DDF90" w14:textId="4C30949E" w:rsidR="00996E7D" w:rsidRDefault="00996E7D" w:rsidP="00C07D71">
            <w:pPr>
              <w:rPr>
                <w:sz w:val="20"/>
                <w:szCs w:val="20"/>
              </w:rPr>
            </w:pPr>
            <w:r>
              <w:rPr>
                <w:sz w:val="20"/>
                <w:szCs w:val="20"/>
              </w:rPr>
              <w:t>%2018</w:t>
            </w:r>
          </w:p>
        </w:tc>
        <w:tc>
          <w:tcPr>
            <w:tcW w:w="1088" w:type="dxa"/>
            <w:shd w:val="clear" w:color="auto" w:fill="E5B8B7" w:themeFill="accent2" w:themeFillTint="66"/>
          </w:tcPr>
          <w:p w14:paraId="7A866C34" w14:textId="669906D6" w:rsidR="00996E7D" w:rsidRPr="00AE4272" w:rsidRDefault="00996E7D" w:rsidP="00C07D71">
            <w:pPr>
              <w:rPr>
                <w:sz w:val="20"/>
                <w:szCs w:val="20"/>
              </w:rPr>
            </w:pPr>
            <w:r>
              <w:rPr>
                <w:sz w:val="20"/>
                <w:szCs w:val="20"/>
              </w:rPr>
              <w:t>2019</w:t>
            </w:r>
          </w:p>
        </w:tc>
        <w:tc>
          <w:tcPr>
            <w:tcW w:w="863" w:type="dxa"/>
            <w:shd w:val="clear" w:color="auto" w:fill="E5B8B7" w:themeFill="accent2" w:themeFillTint="66"/>
          </w:tcPr>
          <w:p w14:paraId="11F1FF61" w14:textId="4A448E08" w:rsidR="00996E7D" w:rsidRPr="00AE4272" w:rsidRDefault="00996E7D" w:rsidP="00C07D71">
            <w:pPr>
              <w:rPr>
                <w:sz w:val="20"/>
                <w:szCs w:val="20"/>
              </w:rPr>
            </w:pPr>
            <w:r>
              <w:rPr>
                <w:sz w:val="20"/>
                <w:szCs w:val="20"/>
              </w:rPr>
              <w:t>%2019</w:t>
            </w:r>
          </w:p>
        </w:tc>
      </w:tr>
      <w:tr w:rsidR="00996E7D" w:rsidRPr="00AE4272" w14:paraId="58932903" w14:textId="77777777" w:rsidTr="00996E7D">
        <w:tc>
          <w:tcPr>
            <w:tcW w:w="905" w:type="dxa"/>
          </w:tcPr>
          <w:p w14:paraId="7F6DDA16" w14:textId="087C21EC" w:rsidR="00996E7D" w:rsidRPr="00AE4272" w:rsidRDefault="00996E7D" w:rsidP="00C07D71">
            <w:pPr>
              <w:rPr>
                <w:sz w:val="20"/>
                <w:szCs w:val="20"/>
              </w:rPr>
            </w:pPr>
            <w:r w:rsidRPr="00AE4272">
              <w:rPr>
                <w:sz w:val="20"/>
                <w:szCs w:val="20"/>
              </w:rPr>
              <w:t>All pupils</w:t>
            </w:r>
          </w:p>
        </w:tc>
        <w:tc>
          <w:tcPr>
            <w:tcW w:w="913" w:type="dxa"/>
          </w:tcPr>
          <w:p w14:paraId="29600B91" w14:textId="2877B3DC" w:rsidR="00996E7D" w:rsidRPr="00AE4272" w:rsidRDefault="00996E7D" w:rsidP="00C07D71">
            <w:pPr>
              <w:rPr>
                <w:sz w:val="20"/>
                <w:szCs w:val="20"/>
              </w:rPr>
            </w:pPr>
            <w:r>
              <w:rPr>
                <w:sz w:val="20"/>
                <w:szCs w:val="20"/>
              </w:rPr>
              <w:t>89</w:t>
            </w:r>
          </w:p>
        </w:tc>
        <w:tc>
          <w:tcPr>
            <w:tcW w:w="874" w:type="dxa"/>
          </w:tcPr>
          <w:p w14:paraId="64A88341" w14:textId="3DD72B1D" w:rsidR="00996E7D" w:rsidRPr="00AE4272" w:rsidRDefault="00996E7D" w:rsidP="00C07D71">
            <w:pPr>
              <w:rPr>
                <w:sz w:val="20"/>
                <w:szCs w:val="20"/>
              </w:rPr>
            </w:pPr>
            <w:r>
              <w:rPr>
                <w:sz w:val="20"/>
                <w:szCs w:val="20"/>
              </w:rPr>
              <w:t>79%</w:t>
            </w:r>
          </w:p>
        </w:tc>
        <w:tc>
          <w:tcPr>
            <w:tcW w:w="835" w:type="dxa"/>
          </w:tcPr>
          <w:p w14:paraId="2FC03CB1" w14:textId="42B30B69" w:rsidR="00996E7D" w:rsidRPr="00AE4272" w:rsidRDefault="00996E7D" w:rsidP="00C07D71">
            <w:pPr>
              <w:rPr>
                <w:sz w:val="20"/>
                <w:szCs w:val="20"/>
              </w:rPr>
            </w:pPr>
            <w:r>
              <w:rPr>
                <w:sz w:val="20"/>
                <w:szCs w:val="20"/>
              </w:rPr>
              <w:t>117</w:t>
            </w:r>
          </w:p>
        </w:tc>
        <w:tc>
          <w:tcPr>
            <w:tcW w:w="1112" w:type="dxa"/>
          </w:tcPr>
          <w:p w14:paraId="7AD3412D" w14:textId="2AE6EB84" w:rsidR="00996E7D" w:rsidRPr="00AE4272" w:rsidRDefault="00996E7D" w:rsidP="00C07D71">
            <w:pPr>
              <w:rPr>
                <w:sz w:val="20"/>
                <w:szCs w:val="20"/>
              </w:rPr>
            </w:pPr>
            <w:r>
              <w:rPr>
                <w:sz w:val="20"/>
                <w:szCs w:val="20"/>
              </w:rPr>
              <w:t>80.3%</w:t>
            </w:r>
          </w:p>
        </w:tc>
        <w:tc>
          <w:tcPr>
            <w:tcW w:w="1088" w:type="dxa"/>
          </w:tcPr>
          <w:p w14:paraId="15784A78" w14:textId="3431239F" w:rsidR="00996E7D" w:rsidRPr="00AE4272" w:rsidRDefault="00996E7D" w:rsidP="00C07D71">
            <w:pPr>
              <w:rPr>
                <w:sz w:val="20"/>
                <w:szCs w:val="20"/>
              </w:rPr>
            </w:pPr>
            <w:r>
              <w:rPr>
                <w:sz w:val="20"/>
                <w:szCs w:val="20"/>
              </w:rPr>
              <w:t>93</w:t>
            </w:r>
          </w:p>
        </w:tc>
        <w:tc>
          <w:tcPr>
            <w:tcW w:w="863" w:type="dxa"/>
          </w:tcPr>
          <w:p w14:paraId="42CD9F75" w14:textId="5ED2CDF8" w:rsidR="00996E7D" w:rsidRPr="00AE4272" w:rsidRDefault="00996E7D" w:rsidP="00C07D71">
            <w:pPr>
              <w:rPr>
                <w:sz w:val="20"/>
                <w:szCs w:val="20"/>
              </w:rPr>
            </w:pPr>
            <w:r>
              <w:rPr>
                <w:sz w:val="20"/>
                <w:szCs w:val="20"/>
              </w:rPr>
              <w:t>79/6%</w:t>
            </w:r>
          </w:p>
        </w:tc>
      </w:tr>
      <w:tr w:rsidR="00996E7D" w:rsidRPr="00AE4272" w14:paraId="59F1CF5E" w14:textId="77777777" w:rsidTr="00996E7D">
        <w:tc>
          <w:tcPr>
            <w:tcW w:w="905" w:type="dxa"/>
          </w:tcPr>
          <w:p w14:paraId="40302FE5" w14:textId="280B3B26" w:rsidR="00996E7D" w:rsidRPr="00AE4272" w:rsidRDefault="00996E7D" w:rsidP="001A5ED3">
            <w:pPr>
              <w:rPr>
                <w:sz w:val="20"/>
                <w:szCs w:val="20"/>
              </w:rPr>
            </w:pPr>
            <w:r w:rsidRPr="00AE4272">
              <w:rPr>
                <w:sz w:val="20"/>
                <w:szCs w:val="20"/>
              </w:rPr>
              <w:t>Boys</w:t>
            </w:r>
          </w:p>
        </w:tc>
        <w:tc>
          <w:tcPr>
            <w:tcW w:w="913" w:type="dxa"/>
          </w:tcPr>
          <w:p w14:paraId="1D75ECA8" w14:textId="77A47D47" w:rsidR="00996E7D" w:rsidRPr="00AE4272" w:rsidRDefault="00996E7D" w:rsidP="001A5ED3">
            <w:pPr>
              <w:rPr>
                <w:sz w:val="20"/>
                <w:szCs w:val="20"/>
              </w:rPr>
            </w:pPr>
            <w:r>
              <w:rPr>
                <w:sz w:val="20"/>
                <w:szCs w:val="20"/>
              </w:rPr>
              <w:t>50</w:t>
            </w:r>
          </w:p>
        </w:tc>
        <w:tc>
          <w:tcPr>
            <w:tcW w:w="874" w:type="dxa"/>
          </w:tcPr>
          <w:p w14:paraId="5004AB44" w14:textId="73391102" w:rsidR="00996E7D" w:rsidRPr="00AE4272" w:rsidRDefault="00996E7D" w:rsidP="001A5ED3">
            <w:pPr>
              <w:rPr>
                <w:sz w:val="20"/>
                <w:szCs w:val="20"/>
              </w:rPr>
            </w:pPr>
            <w:r>
              <w:rPr>
                <w:sz w:val="20"/>
                <w:szCs w:val="20"/>
              </w:rPr>
              <w:t>7%</w:t>
            </w:r>
          </w:p>
        </w:tc>
        <w:tc>
          <w:tcPr>
            <w:tcW w:w="835" w:type="dxa"/>
          </w:tcPr>
          <w:p w14:paraId="5E2B3F6B" w14:textId="2DC2D293" w:rsidR="00996E7D" w:rsidRPr="00AE4272" w:rsidRDefault="00996E7D" w:rsidP="001A5ED3">
            <w:pPr>
              <w:rPr>
                <w:sz w:val="20"/>
                <w:szCs w:val="20"/>
              </w:rPr>
            </w:pPr>
            <w:r>
              <w:rPr>
                <w:sz w:val="20"/>
                <w:szCs w:val="20"/>
              </w:rPr>
              <w:t>72</w:t>
            </w:r>
          </w:p>
        </w:tc>
        <w:tc>
          <w:tcPr>
            <w:tcW w:w="1112" w:type="dxa"/>
          </w:tcPr>
          <w:p w14:paraId="3C2CE568" w14:textId="1251C2EB" w:rsidR="00996E7D" w:rsidRPr="00AE4272" w:rsidRDefault="00996E7D" w:rsidP="001A5ED3">
            <w:pPr>
              <w:rPr>
                <w:sz w:val="20"/>
                <w:szCs w:val="20"/>
              </w:rPr>
            </w:pPr>
            <w:r>
              <w:rPr>
                <w:sz w:val="20"/>
                <w:szCs w:val="20"/>
              </w:rPr>
              <w:t>73.6%</w:t>
            </w:r>
          </w:p>
        </w:tc>
        <w:tc>
          <w:tcPr>
            <w:tcW w:w="1088" w:type="dxa"/>
          </w:tcPr>
          <w:p w14:paraId="21699216" w14:textId="138BF837" w:rsidR="00996E7D" w:rsidRPr="00AE4272" w:rsidRDefault="00996E7D" w:rsidP="001A5ED3">
            <w:pPr>
              <w:rPr>
                <w:sz w:val="20"/>
                <w:szCs w:val="20"/>
              </w:rPr>
            </w:pPr>
            <w:r>
              <w:rPr>
                <w:sz w:val="20"/>
                <w:szCs w:val="20"/>
              </w:rPr>
              <w:t>52</w:t>
            </w:r>
          </w:p>
        </w:tc>
        <w:tc>
          <w:tcPr>
            <w:tcW w:w="863" w:type="dxa"/>
          </w:tcPr>
          <w:p w14:paraId="6A161E85" w14:textId="529674D8" w:rsidR="00996E7D" w:rsidRPr="00AE4272" w:rsidRDefault="00996E7D" w:rsidP="001A5ED3">
            <w:pPr>
              <w:rPr>
                <w:sz w:val="20"/>
                <w:szCs w:val="20"/>
              </w:rPr>
            </w:pPr>
            <w:r>
              <w:rPr>
                <w:sz w:val="20"/>
                <w:szCs w:val="20"/>
              </w:rPr>
              <w:t>79.6%</w:t>
            </w:r>
          </w:p>
        </w:tc>
      </w:tr>
      <w:tr w:rsidR="00996E7D" w:rsidRPr="00AE4272" w14:paraId="5F9DABCB" w14:textId="77777777" w:rsidTr="00996E7D">
        <w:tc>
          <w:tcPr>
            <w:tcW w:w="905" w:type="dxa"/>
          </w:tcPr>
          <w:p w14:paraId="53294541" w14:textId="51E8DAF3" w:rsidR="00996E7D" w:rsidRPr="00AE4272" w:rsidRDefault="00996E7D" w:rsidP="001A5ED3">
            <w:pPr>
              <w:rPr>
                <w:sz w:val="20"/>
                <w:szCs w:val="20"/>
              </w:rPr>
            </w:pPr>
            <w:r w:rsidRPr="00AE4272">
              <w:rPr>
                <w:sz w:val="20"/>
                <w:szCs w:val="20"/>
              </w:rPr>
              <w:t>Girls</w:t>
            </w:r>
          </w:p>
        </w:tc>
        <w:tc>
          <w:tcPr>
            <w:tcW w:w="913" w:type="dxa"/>
          </w:tcPr>
          <w:p w14:paraId="75D84EDA" w14:textId="7C67159C" w:rsidR="00996E7D" w:rsidRPr="00AE4272" w:rsidRDefault="00996E7D" w:rsidP="001A5ED3">
            <w:pPr>
              <w:rPr>
                <w:sz w:val="20"/>
                <w:szCs w:val="20"/>
              </w:rPr>
            </w:pPr>
            <w:r>
              <w:rPr>
                <w:sz w:val="20"/>
                <w:szCs w:val="20"/>
              </w:rPr>
              <w:t>39</w:t>
            </w:r>
          </w:p>
        </w:tc>
        <w:tc>
          <w:tcPr>
            <w:tcW w:w="874" w:type="dxa"/>
          </w:tcPr>
          <w:p w14:paraId="0655EF58" w14:textId="67C6AFF1" w:rsidR="00996E7D" w:rsidRPr="00AE4272" w:rsidRDefault="00996E7D" w:rsidP="001A5ED3">
            <w:pPr>
              <w:rPr>
                <w:sz w:val="20"/>
                <w:szCs w:val="20"/>
              </w:rPr>
            </w:pPr>
            <w:r>
              <w:rPr>
                <w:sz w:val="20"/>
                <w:szCs w:val="20"/>
              </w:rPr>
              <w:t>79%</w:t>
            </w:r>
          </w:p>
        </w:tc>
        <w:tc>
          <w:tcPr>
            <w:tcW w:w="835" w:type="dxa"/>
          </w:tcPr>
          <w:p w14:paraId="29CBB70C" w14:textId="7DE6F74C" w:rsidR="00996E7D" w:rsidRPr="00AE4272" w:rsidRDefault="00996E7D" w:rsidP="001A5ED3">
            <w:pPr>
              <w:rPr>
                <w:sz w:val="20"/>
                <w:szCs w:val="20"/>
              </w:rPr>
            </w:pPr>
            <w:r>
              <w:rPr>
                <w:sz w:val="20"/>
                <w:szCs w:val="20"/>
              </w:rPr>
              <w:t>45</w:t>
            </w:r>
          </w:p>
        </w:tc>
        <w:tc>
          <w:tcPr>
            <w:tcW w:w="1112" w:type="dxa"/>
          </w:tcPr>
          <w:p w14:paraId="073A040E" w14:textId="406EFCDB" w:rsidR="00996E7D" w:rsidRPr="00AE4272" w:rsidRDefault="00CB0939" w:rsidP="001A5ED3">
            <w:pPr>
              <w:rPr>
                <w:sz w:val="20"/>
                <w:szCs w:val="20"/>
              </w:rPr>
            </w:pPr>
            <w:r>
              <w:rPr>
                <w:sz w:val="20"/>
                <w:szCs w:val="20"/>
              </w:rPr>
              <w:t>91.1%</w:t>
            </w:r>
          </w:p>
        </w:tc>
        <w:tc>
          <w:tcPr>
            <w:tcW w:w="1088" w:type="dxa"/>
          </w:tcPr>
          <w:p w14:paraId="57BA4581" w14:textId="4A9334C4" w:rsidR="00996E7D" w:rsidRPr="00AE4272" w:rsidRDefault="00CB0939" w:rsidP="001A5ED3">
            <w:pPr>
              <w:rPr>
                <w:sz w:val="20"/>
                <w:szCs w:val="20"/>
              </w:rPr>
            </w:pPr>
            <w:r>
              <w:rPr>
                <w:sz w:val="20"/>
                <w:szCs w:val="20"/>
              </w:rPr>
              <w:t>41</w:t>
            </w:r>
          </w:p>
        </w:tc>
        <w:tc>
          <w:tcPr>
            <w:tcW w:w="863" w:type="dxa"/>
          </w:tcPr>
          <w:p w14:paraId="20095D73" w14:textId="7535DADF" w:rsidR="00996E7D" w:rsidRPr="00AE4272" w:rsidRDefault="00CB0939" w:rsidP="001A5ED3">
            <w:pPr>
              <w:rPr>
                <w:sz w:val="20"/>
                <w:szCs w:val="20"/>
              </w:rPr>
            </w:pPr>
            <w:r>
              <w:rPr>
                <w:sz w:val="20"/>
                <w:szCs w:val="20"/>
              </w:rPr>
              <w:t>87.8%</w:t>
            </w:r>
          </w:p>
        </w:tc>
      </w:tr>
      <w:tr w:rsidR="00996E7D" w:rsidRPr="00AE4272" w14:paraId="53AD362B" w14:textId="77777777" w:rsidTr="00996E7D">
        <w:tc>
          <w:tcPr>
            <w:tcW w:w="905" w:type="dxa"/>
          </w:tcPr>
          <w:p w14:paraId="0478E81C" w14:textId="6D247451" w:rsidR="00996E7D" w:rsidRPr="00AE4272" w:rsidRDefault="00996E7D" w:rsidP="001A5ED3">
            <w:pPr>
              <w:rPr>
                <w:sz w:val="20"/>
                <w:szCs w:val="20"/>
              </w:rPr>
            </w:pPr>
            <w:r w:rsidRPr="00AE4272">
              <w:rPr>
                <w:sz w:val="20"/>
                <w:szCs w:val="20"/>
              </w:rPr>
              <w:t>Dis</w:t>
            </w:r>
          </w:p>
        </w:tc>
        <w:tc>
          <w:tcPr>
            <w:tcW w:w="913" w:type="dxa"/>
          </w:tcPr>
          <w:p w14:paraId="4EC80AC1" w14:textId="19B4F597" w:rsidR="00996E7D" w:rsidRPr="00AE4272" w:rsidRDefault="00996E7D" w:rsidP="001A5ED3">
            <w:pPr>
              <w:rPr>
                <w:sz w:val="20"/>
                <w:szCs w:val="20"/>
              </w:rPr>
            </w:pPr>
            <w:r>
              <w:rPr>
                <w:sz w:val="20"/>
                <w:szCs w:val="20"/>
              </w:rPr>
              <w:t>32</w:t>
            </w:r>
          </w:p>
        </w:tc>
        <w:tc>
          <w:tcPr>
            <w:tcW w:w="874" w:type="dxa"/>
          </w:tcPr>
          <w:p w14:paraId="6B517F1A" w14:textId="12028067" w:rsidR="00996E7D" w:rsidRPr="00AE4272" w:rsidRDefault="00CB0939" w:rsidP="001A5ED3">
            <w:pPr>
              <w:rPr>
                <w:sz w:val="20"/>
                <w:szCs w:val="20"/>
              </w:rPr>
            </w:pPr>
            <w:r>
              <w:rPr>
                <w:sz w:val="20"/>
                <w:szCs w:val="20"/>
              </w:rPr>
              <w:t>59%</w:t>
            </w:r>
          </w:p>
        </w:tc>
        <w:tc>
          <w:tcPr>
            <w:tcW w:w="835" w:type="dxa"/>
          </w:tcPr>
          <w:p w14:paraId="3086055A" w14:textId="1CB38AD5" w:rsidR="00996E7D" w:rsidRPr="00AE4272" w:rsidRDefault="00CB0939" w:rsidP="001A5ED3">
            <w:pPr>
              <w:rPr>
                <w:sz w:val="20"/>
                <w:szCs w:val="20"/>
              </w:rPr>
            </w:pPr>
            <w:r>
              <w:rPr>
                <w:sz w:val="20"/>
                <w:szCs w:val="20"/>
              </w:rPr>
              <w:t>35</w:t>
            </w:r>
          </w:p>
        </w:tc>
        <w:tc>
          <w:tcPr>
            <w:tcW w:w="1112" w:type="dxa"/>
          </w:tcPr>
          <w:p w14:paraId="20881FBE" w14:textId="11EC92CE" w:rsidR="00996E7D" w:rsidRPr="00AE4272" w:rsidRDefault="00CB0939" w:rsidP="001A5ED3">
            <w:pPr>
              <w:rPr>
                <w:sz w:val="20"/>
                <w:szCs w:val="20"/>
              </w:rPr>
            </w:pPr>
            <w:r>
              <w:rPr>
                <w:sz w:val="20"/>
                <w:szCs w:val="20"/>
              </w:rPr>
              <w:t>60%</w:t>
            </w:r>
          </w:p>
        </w:tc>
        <w:tc>
          <w:tcPr>
            <w:tcW w:w="1088" w:type="dxa"/>
          </w:tcPr>
          <w:p w14:paraId="213691E5" w14:textId="1DD8EFEE" w:rsidR="00996E7D" w:rsidRPr="00AE4272" w:rsidRDefault="00CB0939" w:rsidP="001A5ED3">
            <w:pPr>
              <w:rPr>
                <w:sz w:val="20"/>
                <w:szCs w:val="20"/>
              </w:rPr>
            </w:pPr>
            <w:r>
              <w:rPr>
                <w:sz w:val="20"/>
                <w:szCs w:val="20"/>
              </w:rPr>
              <w:t>26</w:t>
            </w:r>
          </w:p>
        </w:tc>
        <w:tc>
          <w:tcPr>
            <w:tcW w:w="863" w:type="dxa"/>
          </w:tcPr>
          <w:p w14:paraId="4587B7D0" w14:textId="1ACFBF30" w:rsidR="00996E7D" w:rsidRPr="00AE4272" w:rsidRDefault="00CB0939" w:rsidP="001A5ED3">
            <w:pPr>
              <w:rPr>
                <w:sz w:val="20"/>
                <w:szCs w:val="20"/>
              </w:rPr>
            </w:pPr>
            <w:r>
              <w:rPr>
                <w:sz w:val="20"/>
                <w:szCs w:val="20"/>
              </w:rPr>
              <w:t>61.5%</w:t>
            </w:r>
          </w:p>
        </w:tc>
      </w:tr>
      <w:tr w:rsidR="00996E7D" w:rsidRPr="00AE4272" w14:paraId="0473BF0E" w14:textId="77777777" w:rsidTr="00996E7D">
        <w:tc>
          <w:tcPr>
            <w:tcW w:w="905" w:type="dxa"/>
          </w:tcPr>
          <w:p w14:paraId="5A8860F6" w14:textId="2A8F31AD" w:rsidR="00996E7D" w:rsidRPr="00AE4272" w:rsidRDefault="00996E7D" w:rsidP="001A5ED3">
            <w:pPr>
              <w:rPr>
                <w:sz w:val="20"/>
                <w:szCs w:val="20"/>
              </w:rPr>
            </w:pPr>
            <w:r w:rsidRPr="00AE4272">
              <w:rPr>
                <w:sz w:val="20"/>
                <w:szCs w:val="20"/>
              </w:rPr>
              <w:t>Other</w:t>
            </w:r>
          </w:p>
        </w:tc>
        <w:tc>
          <w:tcPr>
            <w:tcW w:w="913" w:type="dxa"/>
          </w:tcPr>
          <w:p w14:paraId="0AD1F0E4" w14:textId="4E3E5555" w:rsidR="00996E7D" w:rsidRPr="00AE4272" w:rsidRDefault="00996E7D" w:rsidP="001A5ED3">
            <w:pPr>
              <w:rPr>
                <w:sz w:val="20"/>
                <w:szCs w:val="20"/>
              </w:rPr>
            </w:pPr>
            <w:r>
              <w:rPr>
                <w:sz w:val="20"/>
                <w:szCs w:val="20"/>
              </w:rPr>
              <w:t>57</w:t>
            </w:r>
          </w:p>
        </w:tc>
        <w:tc>
          <w:tcPr>
            <w:tcW w:w="874" w:type="dxa"/>
          </w:tcPr>
          <w:p w14:paraId="3313223C" w14:textId="1C83891A" w:rsidR="00996E7D" w:rsidRPr="00AE4272" w:rsidRDefault="00CB0939" w:rsidP="001A5ED3">
            <w:pPr>
              <w:rPr>
                <w:sz w:val="20"/>
                <w:szCs w:val="20"/>
              </w:rPr>
            </w:pPr>
            <w:r>
              <w:rPr>
                <w:sz w:val="20"/>
                <w:szCs w:val="20"/>
              </w:rPr>
              <w:t>89%</w:t>
            </w:r>
          </w:p>
        </w:tc>
        <w:tc>
          <w:tcPr>
            <w:tcW w:w="835" w:type="dxa"/>
          </w:tcPr>
          <w:p w14:paraId="0015359C" w14:textId="1F693EEE" w:rsidR="00996E7D" w:rsidRPr="00AE4272" w:rsidRDefault="00CB0939" w:rsidP="001A5ED3">
            <w:pPr>
              <w:rPr>
                <w:sz w:val="20"/>
                <w:szCs w:val="20"/>
              </w:rPr>
            </w:pPr>
            <w:r>
              <w:rPr>
                <w:sz w:val="20"/>
                <w:szCs w:val="20"/>
              </w:rPr>
              <w:t>82</w:t>
            </w:r>
          </w:p>
        </w:tc>
        <w:tc>
          <w:tcPr>
            <w:tcW w:w="1112" w:type="dxa"/>
          </w:tcPr>
          <w:p w14:paraId="48B66508" w14:textId="3E5615F4" w:rsidR="00996E7D" w:rsidRPr="00AE4272" w:rsidRDefault="00CB0939" w:rsidP="001A5ED3">
            <w:pPr>
              <w:rPr>
                <w:sz w:val="20"/>
                <w:szCs w:val="20"/>
              </w:rPr>
            </w:pPr>
            <w:r>
              <w:rPr>
                <w:sz w:val="20"/>
                <w:szCs w:val="20"/>
              </w:rPr>
              <w:t>89%</w:t>
            </w:r>
          </w:p>
        </w:tc>
        <w:tc>
          <w:tcPr>
            <w:tcW w:w="1088" w:type="dxa"/>
          </w:tcPr>
          <w:p w14:paraId="184EC910" w14:textId="7AF7AA16" w:rsidR="00996E7D" w:rsidRPr="00AE4272" w:rsidRDefault="00CB0939" w:rsidP="001A5ED3">
            <w:pPr>
              <w:rPr>
                <w:sz w:val="20"/>
                <w:szCs w:val="20"/>
              </w:rPr>
            </w:pPr>
            <w:r>
              <w:rPr>
                <w:sz w:val="20"/>
                <w:szCs w:val="20"/>
              </w:rPr>
              <w:t>67</w:t>
            </w:r>
          </w:p>
        </w:tc>
        <w:tc>
          <w:tcPr>
            <w:tcW w:w="863" w:type="dxa"/>
          </w:tcPr>
          <w:p w14:paraId="2184342B" w14:textId="1C7A6AD8" w:rsidR="00996E7D" w:rsidRPr="00AE4272" w:rsidRDefault="00CB0939" w:rsidP="001A5ED3">
            <w:pPr>
              <w:rPr>
                <w:sz w:val="20"/>
                <w:szCs w:val="20"/>
              </w:rPr>
            </w:pPr>
            <w:r>
              <w:rPr>
                <w:sz w:val="20"/>
                <w:szCs w:val="20"/>
              </w:rPr>
              <w:t>86.6%</w:t>
            </w:r>
          </w:p>
        </w:tc>
      </w:tr>
      <w:tr w:rsidR="00996E7D" w:rsidRPr="00AE4272" w14:paraId="1A950199" w14:textId="77777777" w:rsidTr="00996E7D">
        <w:tc>
          <w:tcPr>
            <w:tcW w:w="905" w:type="dxa"/>
          </w:tcPr>
          <w:p w14:paraId="67C3350F" w14:textId="77777777" w:rsidR="00996E7D" w:rsidRPr="00AE4272" w:rsidRDefault="00996E7D" w:rsidP="001A5ED3">
            <w:pPr>
              <w:rPr>
                <w:sz w:val="20"/>
                <w:szCs w:val="20"/>
              </w:rPr>
            </w:pPr>
            <w:r w:rsidRPr="00AE4272">
              <w:rPr>
                <w:sz w:val="20"/>
                <w:szCs w:val="20"/>
              </w:rPr>
              <w:t>Stat/</w:t>
            </w:r>
          </w:p>
          <w:p w14:paraId="419185C8" w14:textId="46D7721E" w:rsidR="00996E7D" w:rsidRPr="00AE4272" w:rsidRDefault="00996E7D" w:rsidP="001A5ED3">
            <w:pPr>
              <w:rPr>
                <w:sz w:val="20"/>
                <w:szCs w:val="20"/>
              </w:rPr>
            </w:pPr>
            <w:r w:rsidRPr="00AE4272">
              <w:rPr>
                <w:sz w:val="20"/>
                <w:szCs w:val="20"/>
              </w:rPr>
              <w:t>EHCP</w:t>
            </w:r>
          </w:p>
        </w:tc>
        <w:tc>
          <w:tcPr>
            <w:tcW w:w="913" w:type="dxa"/>
          </w:tcPr>
          <w:p w14:paraId="13CE438F" w14:textId="485C6F8D" w:rsidR="00996E7D" w:rsidRPr="00AE4272" w:rsidRDefault="00996E7D" w:rsidP="001A5ED3">
            <w:pPr>
              <w:rPr>
                <w:sz w:val="20"/>
                <w:szCs w:val="20"/>
              </w:rPr>
            </w:pPr>
            <w:r>
              <w:rPr>
                <w:sz w:val="20"/>
                <w:szCs w:val="20"/>
              </w:rPr>
              <w:t>3</w:t>
            </w:r>
          </w:p>
        </w:tc>
        <w:tc>
          <w:tcPr>
            <w:tcW w:w="874" w:type="dxa"/>
          </w:tcPr>
          <w:p w14:paraId="6B027487" w14:textId="34252C96" w:rsidR="00996E7D" w:rsidRPr="00AE4272" w:rsidRDefault="00CB0939" w:rsidP="001A5ED3">
            <w:pPr>
              <w:rPr>
                <w:sz w:val="20"/>
                <w:szCs w:val="20"/>
              </w:rPr>
            </w:pPr>
            <w:r>
              <w:rPr>
                <w:sz w:val="20"/>
                <w:szCs w:val="20"/>
              </w:rPr>
              <w:t>33%</w:t>
            </w:r>
          </w:p>
        </w:tc>
        <w:tc>
          <w:tcPr>
            <w:tcW w:w="835" w:type="dxa"/>
          </w:tcPr>
          <w:p w14:paraId="583D45FE" w14:textId="112C3FA1" w:rsidR="00996E7D" w:rsidRPr="00AE4272" w:rsidRDefault="00CB0939" w:rsidP="001A5ED3">
            <w:pPr>
              <w:rPr>
                <w:sz w:val="20"/>
                <w:szCs w:val="20"/>
              </w:rPr>
            </w:pPr>
            <w:r>
              <w:rPr>
                <w:sz w:val="20"/>
                <w:szCs w:val="20"/>
              </w:rPr>
              <w:t>3</w:t>
            </w:r>
          </w:p>
        </w:tc>
        <w:tc>
          <w:tcPr>
            <w:tcW w:w="1112" w:type="dxa"/>
          </w:tcPr>
          <w:p w14:paraId="41B3114B" w14:textId="5EF4BDD7" w:rsidR="00996E7D" w:rsidRPr="00AE4272" w:rsidRDefault="00CB0939" w:rsidP="001A5ED3">
            <w:pPr>
              <w:rPr>
                <w:sz w:val="20"/>
                <w:szCs w:val="20"/>
              </w:rPr>
            </w:pPr>
            <w:r>
              <w:rPr>
                <w:sz w:val="20"/>
                <w:szCs w:val="20"/>
              </w:rPr>
              <w:t>33.3%</w:t>
            </w:r>
          </w:p>
        </w:tc>
        <w:tc>
          <w:tcPr>
            <w:tcW w:w="1088" w:type="dxa"/>
          </w:tcPr>
          <w:p w14:paraId="0DAB32EE" w14:textId="6E23CA61" w:rsidR="00996E7D" w:rsidRPr="00AE4272" w:rsidRDefault="00CB0939" w:rsidP="001A5ED3">
            <w:pPr>
              <w:rPr>
                <w:sz w:val="20"/>
                <w:szCs w:val="20"/>
              </w:rPr>
            </w:pPr>
            <w:r>
              <w:rPr>
                <w:sz w:val="20"/>
                <w:szCs w:val="20"/>
              </w:rPr>
              <w:t>4</w:t>
            </w:r>
          </w:p>
        </w:tc>
        <w:tc>
          <w:tcPr>
            <w:tcW w:w="863" w:type="dxa"/>
          </w:tcPr>
          <w:p w14:paraId="7BCD8F47" w14:textId="221E345C" w:rsidR="00996E7D" w:rsidRPr="00AE4272" w:rsidRDefault="00CB0939" w:rsidP="001A5ED3">
            <w:pPr>
              <w:rPr>
                <w:sz w:val="20"/>
                <w:szCs w:val="20"/>
              </w:rPr>
            </w:pPr>
            <w:r>
              <w:rPr>
                <w:sz w:val="20"/>
                <w:szCs w:val="20"/>
              </w:rPr>
              <w:t>0%</w:t>
            </w:r>
          </w:p>
        </w:tc>
      </w:tr>
      <w:tr w:rsidR="00996E7D" w:rsidRPr="00AE4272" w14:paraId="549608A6" w14:textId="77777777" w:rsidTr="00996E7D">
        <w:tc>
          <w:tcPr>
            <w:tcW w:w="905" w:type="dxa"/>
          </w:tcPr>
          <w:p w14:paraId="5241B16E" w14:textId="3D409C35" w:rsidR="00996E7D" w:rsidRPr="00AE4272" w:rsidRDefault="00996E7D" w:rsidP="001A5ED3">
            <w:pPr>
              <w:rPr>
                <w:sz w:val="20"/>
                <w:szCs w:val="20"/>
              </w:rPr>
            </w:pPr>
            <w:r w:rsidRPr="00AE4272">
              <w:rPr>
                <w:sz w:val="20"/>
                <w:szCs w:val="20"/>
              </w:rPr>
              <w:t>SEN</w:t>
            </w:r>
          </w:p>
          <w:p w14:paraId="465A8EBA" w14:textId="72B56F86" w:rsidR="00996E7D" w:rsidRPr="00AE4272" w:rsidRDefault="00996E7D" w:rsidP="001A5ED3">
            <w:pPr>
              <w:rPr>
                <w:sz w:val="20"/>
                <w:szCs w:val="20"/>
              </w:rPr>
            </w:pPr>
            <w:r w:rsidRPr="00AE4272">
              <w:rPr>
                <w:sz w:val="20"/>
                <w:szCs w:val="20"/>
              </w:rPr>
              <w:t>Support</w:t>
            </w:r>
          </w:p>
        </w:tc>
        <w:tc>
          <w:tcPr>
            <w:tcW w:w="913" w:type="dxa"/>
          </w:tcPr>
          <w:p w14:paraId="70096200" w14:textId="1D304D9D" w:rsidR="00996E7D" w:rsidRPr="00AE4272" w:rsidRDefault="00996E7D" w:rsidP="001A5ED3">
            <w:pPr>
              <w:rPr>
                <w:sz w:val="20"/>
                <w:szCs w:val="20"/>
              </w:rPr>
            </w:pPr>
            <w:r>
              <w:rPr>
                <w:sz w:val="20"/>
                <w:szCs w:val="20"/>
              </w:rPr>
              <w:t>18</w:t>
            </w:r>
          </w:p>
        </w:tc>
        <w:tc>
          <w:tcPr>
            <w:tcW w:w="874" w:type="dxa"/>
          </w:tcPr>
          <w:p w14:paraId="33019316" w14:textId="44C5FFD0" w:rsidR="00996E7D" w:rsidRPr="00AE4272" w:rsidRDefault="00CB0939" w:rsidP="001A5ED3">
            <w:pPr>
              <w:rPr>
                <w:sz w:val="20"/>
                <w:szCs w:val="20"/>
              </w:rPr>
            </w:pPr>
            <w:r>
              <w:rPr>
                <w:sz w:val="20"/>
                <w:szCs w:val="20"/>
              </w:rPr>
              <w:t>44%</w:t>
            </w:r>
          </w:p>
        </w:tc>
        <w:tc>
          <w:tcPr>
            <w:tcW w:w="835" w:type="dxa"/>
          </w:tcPr>
          <w:p w14:paraId="5E747AD9" w14:textId="6E5A0291" w:rsidR="00996E7D" w:rsidRPr="00AE4272" w:rsidRDefault="00CB0939" w:rsidP="001A5ED3">
            <w:pPr>
              <w:rPr>
                <w:sz w:val="20"/>
                <w:szCs w:val="20"/>
              </w:rPr>
            </w:pPr>
            <w:r>
              <w:rPr>
                <w:sz w:val="20"/>
                <w:szCs w:val="20"/>
              </w:rPr>
              <w:t>22</w:t>
            </w:r>
          </w:p>
        </w:tc>
        <w:tc>
          <w:tcPr>
            <w:tcW w:w="1112" w:type="dxa"/>
          </w:tcPr>
          <w:p w14:paraId="3599B817" w14:textId="0AEA7374" w:rsidR="00996E7D" w:rsidRPr="00AE4272" w:rsidRDefault="00CB0939" w:rsidP="001A5ED3">
            <w:pPr>
              <w:rPr>
                <w:sz w:val="20"/>
                <w:szCs w:val="20"/>
              </w:rPr>
            </w:pPr>
            <w:r>
              <w:rPr>
                <w:sz w:val="20"/>
                <w:szCs w:val="20"/>
              </w:rPr>
              <w:t>45.5%</w:t>
            </w:r>
          </w:p>
        </w:tc>
        <w:tc>
          <w:tcPr>
            <w:tcW w:w="1088" w:type="dxa"/>
          </w:tcPr>
          <w:p w14:paraId="65381B5A" w14:textId="5F5BCF6D" w:rsidR="00996E7D" w:rsidRPr="00AE4272" w:rsidRDefault="00CB0939" w:rsidP="001A5ED3">
            <w:pPr>
              <w:rPr>
                <w:sz w:val="20"/>
                <w:szCs w:val="20"/>
              </w:rPr>
            </w:pPr>
            <w:r>
              <w:rPr>
                <w:sz w:val="20"/>
                <w:szCs w:val="20"/>
              </w:rPr>
              <w:t>9</w:t>
            </w:r>
          </w:p>
        </w:tc>
        <w:tc>
          <w:tcPr>
            <w:tcW w:w="863" w:type="dxa"/>
          </w:tcPr>
          <w:p w14:paraId="347E3319" w14:textId="66813BD1" w:rsidR="00996E7D" w:rsidRPr="00AE4272" w:rsidRDefault="00CB0939" w:rsidP="001A5ED3">
            <w:pPr>
              <w:rPr>
                <w:sz w:val="20"/>
                <w:szCs w:val="20"/>
              </w:rPr>
            </w:pPr>
            <w:r>
              <w:rPr>
                <w:sz w:val="20"/>
                <w:szCs w:val="20"/>
              </w:rPr>
              <w:t>22.2%</w:t>
            </w:r>
          </w:p>
        </w:tc>
      </w:tr>
      <w:tr w:rsidR="00996E7D" w:rsidRPr="00AE4272" w14:paraId="362DC549" w14:textId="77777777" w:rsidTr="00996E7D">
        <w:tc>
          <w:tcPr>
            <w:tcW w:w="905" w:type="dxa"/>
          </w:tcPr>
          <w:p w14:paraId="0DC23F05" w14:textId="35845274" w:rsidR="00996E7D" w:rsidRPr="00AE4272" w:rsidRDefault="00996E7D" w:rsidP="001A5ED3">
            <w:pPr>
              <w:rPr>
                <w:sz w:val="20"/>
                <w:szCs w:val="20"/>
              </w:rPr>
            </w:pPr>
            <w:r w:rsidRPr="00AE4272">
              <w:rPr>
                <w:sz w:val="20"/>
                <w:szCs w:val="20"/>
              </w:rPr>
              <w:t>No SEN</w:t>
            </w:r>
          </w:p>
        </w:tc>
        <w:tc>
          <w:tcPr>
            <w:tcW w:w="913" w:type="dxa"/>
          </w:tcPr>
          <w:p w14:paraId="29D28E8A" w14:textId="611E4E42" w:rsidR="00996E7D" w:rsidRPr="00AE4272" w:rsidRDefault="00996E7D" w:rsidP="001A5ED3">
            <w:pPr>
              <w:rPr>
                <w:sz w:val="20"/>
                <w:szCs w:val="20"/>
              </w:rPr>
            </w:pPr>
            <w:r>
              <w:rPr>
                <w:sz w:val="20"/>
                <w:szCs w:val="20"/>
              </w:rPr>
              <w:t>68</w:t>
            </w:r>
          </w:p>
        </w:tc>
        <w:tc>
          <w:tcPr>
            <w:tcW w:w="874" w:type="dxa"/>
          </w:tcPr>
          <w:p w14:paraId="0DB30985" w14:textId="01522795" w:rsidR="00996E7D" w:rsidRPr="00AE4272" w:rsidRDefault="00CB0939" w:rsidP="001A5ED3">
            <w:pPr>
              <w:rPr>
                <w:sz w:val="20"/>
                <w:szCs w:val="20"/>
              </w:rPr>
            </w:pPr>
            <w:r>
              <w:rPr>
                <w:sz w:val="20"/>
                <w:szCs w:val="20"/>
              </w:rPr>
              <w:t>90%</w:t>
            </w:r>
          </w:p>
        </w:tc>
        <w:tc>
          <w:tcPr>
            <w:tcW w:w="835" w:type="dxa"/>
          </w:tcPr>
          <w:p w14:paraId="2880EE70" w14:textId="70A3D377" w:rsidR="00996E7D" w:rsidRPr="00AE4272" w:rsidRDefault="00CB0939" w:rsidP="001A5ED3">
            <w:pPr>
              <w:rPr>
                <w:sz w:val="20"/>
                <w:szCs w:val="20"/>
              </w:rPr>
            </w:pPr>
            <w:r>
              <w:rPr>
                <w:sz w:val="20"/>
                <w:szCs w:val="20"/>
              </w:rPr>
              <w:t>91</w:t>
            </w:r>
          </w:p>
        </w:tc>
        <w:tc>
          <w:tcPr>
            <w:tcW w:w="1112" w:type="dxa"/>
          </w:tcPr>
          <w:p w14:paraId="7547FE39" w14:textId="13F81E08" w:rsidR="00996E7D" w:rsidRPr="00AE4272" w:rsidRDefault="00CB0939" w:rsidP="001A5ED3">
            <w:pPr>
              <w:rPr>
                <w:sz w:val="20"/>
                <w:szCs w:val="20"/>
              </w:rPr>
            </w:pPr>
            <w:r>
              <w:rPr>
                <w:sz w:val="20"/>
                <w:szCs w:val="20"/>
              </w:rPr>
              <w:t>91.2%</w:t>
            </w:r>
          </w:p>
        </w:tc>
        <w:tc>
          <w:tcPr>
            <w:tcW w:w="1088" w:type="dxa"/>
          </w:tcPr>
          <w:p w14:paraId="65F0D21B" w14:textId="3E1C1372" w:rsidR="00996E7D" w:rsidRPr="00AE4272" w:rsidRDefault="00CB0939" w:rsidP="001A5ED3">
            <w:pPr>
              <w:rPr>
                <w:sz w:val="20"/>
                <w:szCs w:val="20"/>
              </w:rPr>
            </w:pPr>
            <w:r>
              <w:rPr>
                <w:sz w:val="20"/>
                <w:szCs w:val="20"/>
              </w:rPr>
              <w:t>80</w:t>
            </w:r>
          </w:p>
        </w:tc>
        <w:tc>
          <w:tcPr>
            <w:tcW w:w="863" w:type="dxa"/>
          </w:tcPr>
          <w:p w14:paraId="62B94A52" w14:textId="0A1A88C1" w:rsidR="00996E7D" w:rsidRPr="00AE4272" w:rsidRDefault="00CB0939" w:rsidP="001A5ED3">
            <w:pPr>
              <w:rPr>
                <w:sz w:val="20"/>
                <w:szCs w:val="20"/>
              </w:rPr>
            </w:pPr>
            <w:r>
              <w:rPr>
                <w:sz w:val="20"/>
                <w:szCs w:val="20"/>
              </w:rPr>
              <w:t>90%</w:t>
            </w:r>
          </w:p>
        </w:tc>
      </w:tr>
    </w:tbl>
    <w:p w14:paraId="600BC2EF" w14:textId="77777777" w:rsidR="00AE4272" w:rsidRPr="00AE4272" w:rsidRDefault="00AE4272" w:rsidP="00C07D71">
      <w:pPr>
        <w:rPr>
          <w:sz w:val="20"/>
          <w:szCs w:val="20"/>
        </w:rPr>
      </w:pPr>
    </w:p>
    <w:p w14:paraId="5C67D3A7" w14:textId="4B360084" w:rsidR="007A0BC9" w:rsidRDefault="007A0BC9">
      <w:pPr>
        <w:rPr>
          <w:sz w:val="22"/>
          <w:szCs w:val="22"/>
        </w:rPr>
      </w:pPr>
      <w:r>
        <w:rPr>
          <w:sz w:val="22"/>
          <w:szCs w:val="22"/>
        </w:rPr>
        <w:br w:type="page"/>
      </w:r>
      <w:bookmarkStart w:id="0" w:name="_GoBack"/>
      <w:bookmarkEnd w:id="0"/>
    </w:p>
    <w:p w14:paraId="39A516AB" w14:textId="77777777" w:rsidR="007A0BC9" w:rsidRPr="00BA7DA5" w:rsidRDefault="007A0BC9" w:rsidP="007A0BC9">
      <w:pPr>
        <w:rPr>
          <w:sz w:val="28"/>
          <w:szCs w:val="28"/>
        </w:rPr>
      </w:pPr>
      <w:r>
        <w:rPr>
          <w:sz w:val="28"/>
          <w:szCs w:val="28"/>
        </w:rPr>
        <w:lastRenderedPageBreak/>
        <w:t xml:space="preserve">Pupil Premium Funding </w:t>
      </w:r>
    </w:p>
    <w:p w14:paraId="0D63732B" w14:textId="77777777" w:rsidR="007A0BC9" w:rsidRPr="00BA7DA5" w:rsidRDefault="007A0BC9" w:rsidP="007A0BC9">
      <w:pPr>
        <w:rPr>
          <w:sz w:val="28"/>
          <w:szCs w:val="28"/>
        </w:rPr>
      </w:pPr>
      <w:r w:rsidRPr="00BA7DA5">
        <w:rPr>
          <w:sz w:val="28"/>
          <w:szCs w:val="28"/>
        </w:rPr>
        <w:t>Amounts that school allocates varies for each child, according to their educational and social needs.</w:t>
      </w:r>
    </w:p>
    <w:p w14:paraId="3B45F251" w14:textId="77777777" w:rsidR="007A0BC9" w:rsidRPr="00BA7DA5" w:rsidRDefault="007A0BC9" w:rsidP="007A0BC9">
      <w:pPr>
        <w:rPr>
          <w:sz w:val="28"/>
          <w:szCs w:val="28"/>
        </w:rPr>
      </w:pPr>
      <w:r w:rsidRPr="00BA7DA5">
        <w:rPr>
          <w:sz w:val="28"/>
          <w:szCs w:val="28"/>
        </w:rPr>
        <w:t xml:space="preserve"> </w:t>
      </w:r>
    </w:p>
    <w:p w14:paraId="6384B66D" w14:textId="48E25932" w:rsidR="007A0BC9" w:rsidRPr="00BA7DA5" w:rsidRDefault="007A0BC9" w:rsidP="007A0BC9">
      <w:pPr>
        <w:rPr>
          <w:sz w:val="28"/>
          <w:szCs w:val="28"/>
        </w:rPr>
      </w:pPr>
      <w:r w:rsidRPr="00BA7DA5">
        <w:rPr>
          <w:sz w:val="28"/>
          <w:szCs w:val="28"/>
        </w:rPr>
        <w:t xml:space="preserve">Learning </w:t>
      </w:r>
      <w:r w:rsidR="00F73A8C">
        <w:rPr>
          <w:sz w:val="28"/>
          <w:szCs w:val="28"/>
        </w:rPr>
        <w:t xml:space="preserve">Mentor (LM) support  </w:t>
      </w:r>
      <w:r w:rsidR="00F73A8C">
        <w:rPr>
          <w:sz w:val="28"/>
          <w:szCs w:val="28"/>
        </w:rPr>
        <w:tab/>
      </w:r>
      <w:r w:rsidR="00F73A8C">
        <w:rPr>
          <w:sz w:val="28"/>
          <w:szCs w:val="28"/>
        </w:rPr>
        <w:tab/>
      </w:r>
      <w:r w:rsidR="00F73A8C">
        <w:rPr>
          <w:sz w:val="28"/>
          <w:szCs w:val="28"/>
        </w:rPr>
        <w:tab/>
        <w:t>£20.20</w:t>
      </w:r>
      <w:r w:rsidRPr="00BA7DA5">
        <w:rPr>
          <w:sz w:val="28"/>
          <w:szCs w:val="28"/>
        </w:rPr>
        <w:t xml:space="preserve"> per </w:t>
      </w:r>
      <w:proofErr w:type="spellStart"/>
      <w:r w:rsidRPr="00BA7DA5">
        <w:rPr>
          <w:sz w:val="28"/>
          <w:szCs w:val="28"/>
        </w:rPr>
        <w:t>hr</w:t>
      </w:r>
      <w:proofErr w:type="spellEnd"/>
    </w:p>
    <w:p w14:paraId="755760EA" w14:textId="357773CF" w:rsidR="007A0BC9" w:rsidRDefault="007A0BC9" w:rsidP="007A0BC9">
      <w:pPr>
        <w:rPr>
          <w:sz w:val="28"/>
          <w:szCs w:val="28"/>
        </w:rPr>
      </w:pPr>
      <w:r w:rsidRPr="00BA7DA5">
        <w:rPr>
          <w:sz w:val="28"/>
          <w:szCs w:val="28"/>
        </w:rPr>
        <w:t xml:space="preserve">Teaching Assistant (TA) </w:t>
      </w:r>
      <w:r w:rsidR="00F73A8C">
        <w:rPr>
          <w:sz w:val="28"/>
          <w:szCs w:val="28"/>
        </w:rPr>
        <w:t xml:space="preserve">support   </w:t>
      </w:r>
      <w:r w:rsidR="00F73A8C">
        <w:rPr>
          <w:sz w:val="28"/>
          <w:szCs w:val="28"/>
        </w:rPr>
        <w:tab/>
      </w:r>
      <w:r w:rsidR="00F73A8C">
        <w:rPr>
          <w:sz w:val="28"/>
          <w:szCs w:val="28"/>
        </w:rPr>
        <w:tab/>
      </w:r>
      <w:r w:rsidR="00F73A8C">
        <w:rPr>
          <w:sz w:val="28"/>
          <w:szCs w:val="28"/>
        </w:rPr>
        <w:tab/>
        <w:t>£17.00</w:t>
      </w:r>
      <w:r w:rsidRPr="00BA7DA5">
        <w:rPr>
          <w:sz w:val="28"/>
          <w:szCs w:val="28"/>
        </w:rPr>
        <w:t xml:space="preserve"> per </w:t>
      </w:r>
      <w:proofErr w:type="spellStart"/>
      <w:r w:rsidRPr="00BA7DA5">
        <w:rPr>
          <w:sz w:val="28"/>
          <w:szCs w:val="28"/>
        </w:rPr>
        <w:t>hr</w:t>
      </w:r>
      <w:proofErr w:type="spellEnd"/>
    </w:p>
    <w:p w14:paraId="42A29AF3" w14:textId="731F3271" w:rsidR="00F73A8C" w:rsidRPr="00BA7DA5" w:rsidRDefault="00F73A8C" w:rsidP="007A0BC9">
      <w:pPr>
        <w:rPr>
          <w:sz w:val="28"/>
          <w:szCs w:val="28"/>
        </w:rPr>
      </w:pPr>
      <w:r>
        <w:rPr>
          <w:sz w:val="28"/>
          <w:szCs w:val="28"/>
        </w:rPr>
        <w:t>Teacher (experienced)</w:t>
      </w:r>
      <w:r>
        <w:rPr>
          <w:sz w:val="28"/>
          <w:szCs w:val="28"/>
        </w:rPr>
        <w:tab/>
      </w:r>
      <w:r>
        <w:rPr>
          <w:sz w:val="28"/>
          <w:szCs w:val="28"/>
        </w:rPr>
        <w:tab/>
      </w:r>
      <w:r>
        <w:rPr>
          <w:sz w:val="28"/>
          <w:szCs w:val="28"/>
        </w:rPr>
        <w:tab/>
      </w:r>
      <w:r>
        <w:rPr>
          <w:sz w:val="28"/>
          <w:szCs w:val="28"/>
        </w:rPr>
        <w:tab/>
      </w:r>
      <w:r>
        <w:rPr>
          <w:sz w:val="28"/>
          <w:szCs w:val="28"/>
        </w:rPr>
        <w:tab/>
        <w:t xml:space="preserve">£35.00 per </w:t>
      </w:r>
      <w:proofErr w:type="spellStart"/>
      <w:r>
        <w:rPr>
          <w:sz w:val="28"/>
          <w:szCs w:val="28"/>
        </w:rPr>
        <w:t>hr</w:t>
      </w:r>
      <w:proofErr w:type="spellEnd"/>
    </w:p>
    <w:p w14:paraId="342DF1BC" w14:textId="77777777" w:rsidR="007A0BC9" w:rsidRPr="00BA7DA5" w:rsidRDefault="007A0BC9" w:rsidP="007A0BC9">
      <w:pPr>
        <w:rPr>
          <w:sz w:val="28"/>
          <w:szCs w:val="28"/>
        </w:rPr>
      </w:pPr>
    </w:p>
    <w:p w14:paraId="619F9588" w14:textId="77777777" w:rsidR="007A0BC9" w:rsidRPr="00BA7DA5" w:rsidRDefault="007A0BC9" w:rsidP="007A0BC9">
      <w:pPr>
        <w:rPr>
          <w:sz w:val="28"/>
          <w:szCs w:val="28"/>
        </w:rPr>
      </w:pPr>
      <w:r w:rsidRPr="00BA7DA5">
        <w:rPr>
          <w:sz w:val="28"/>
          <w:szCs w:val="28"/>
        </w:rPr>
        <w:t>Learning Mentor Nurture Group Session (a.m. or p.m.)</w:t>
      </w:r>
      <w:r w:rsidRPr="00BA7DA5">
        <w:rPr>
          <w:sz w:val="28"/>
          <w:szCs w:val="28"/>
        </w:rPr>
        <w:tab/>
      </w:r>
    </w:p>
    <w:p w14:paraId="42387340" w14:textId="77777777" w:rsidR="007A0BC9" w:rsidRPr="00BA7DA5" w:rsidRDefault="007A0BC9" w:rsidP="007A0BC9">
      <w:pPr>
        <w:rPr>
          <w:sz w:val="28"/>
          <w:szCs w:val="28"/>
        </w:rPr>
      </w:pPr>
    </w:p>
    <w:p w14:paraId="0AAA26DC" w14:textId="77777777" w:rsidR="007A0BC9" w:rsidRPr="00BA7DA5" w:rsidRDefault="007A0BC9" w:rsidP="007A0BC9">
      <w:pPr>
        <w:rPr>
          <w:sz w:val="28"/>
          <w:szCs w:val="28"/>
        </w:rPr>
      </w:pPr>
      <w:r w:rsidRPr="00BA7DA5">
        <w:rPr>
          <w:sz w:val="28"/>
          <w:szCs w:val="28"/>
        </w:rPr>
        <w:t>Nurture Group (2.5hrs)= At least 1 TA and the Learning Mentor</w:t>
      </w:r>
    </w:p>
    <w:p w14:paraId="3CA179C6" w14:textId="77777777" w:rsidR="007A0BC9" w:rsidRPr="00BA7DA5" w:rsidRDefault="007A0BC9" w:rsidP="007A0BC9">
      <w:pPr>
        <w:rPr>
          <w:sz w:val="28"/>
          <w:szCs w:val="28"/>
        </w:rPr>
      </w:pPr>
    </w:p>
    <w:p w14:paraId="19C96F15" w14:textId="6B1C9890" w:rsidR="007A0BC9" w:rsidRPr="00BA7DA5" w:rsidRDefault="00F73A8C" w:rsidP="007A0BC9">
      <w:pPr>
        <w:rPr>
          <w:sz w:val="28"/>
          <w:szCs w:val="28"/>
        </w:rPr>
      </w:pPr>
      <w:r>
        <w:rPr>
          <w:sz w:val="28"/>
          <w:szCs w:val="28"/>
        </w:rPr>
        <w:t>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£42.50</w:t>
      </w:r>
      <w:r w:rsidR="007A0BC9">
        <w:rPr>
          <w:sz w:val="28"/>
          <w:szCs w:val="28"/>
        </w:rPr>
        <w:t xml:space="preserve"> </w:t>
      </w:r>
      <w:r>
        <w:rPr>
          <w:sz w:val="28"/>
          <w:szCs w:val="28"/>
        </w:rPr>
        <w:t>per session</w:t>
      </w:r>
    </w:p>
    <w:p w14:paraId="5FB73D69" w14:textId="349EC95C" w:rsidR="007A0BC9" w:rsidRPr="00BA7DA5" w:rsidRDefault="00F73A8C" w:rsidP="007A0BC9">
      <w:pPr>
        <w:rPr>
          <w:sz w:val="28"/>
          <w:szCs w:val="28"/>
        </w:rPr>
      </w:pPr>
      <w:r>
        <w:rPr>
          <w:sz w:val="28"/>
          <w:szCs w:val="28"/>
        </w:rPr>
        <w:t>LM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£50.50</w:t>
      </w:r>
      <w:r w:rsidR="007A0BC9" w:rsidRPr="00BA7DA5">
        <w:rPr>
          <w:sz w:val="28"/>
          <w:szCs w:val="28"/>
        </w:rPr>
        <w:t xml:space="preserve"> per session</w:t>
      </w:r>
    </w:p>
    <w:p w14:paraId="13BBDB9C" w14:textId="6724253F" w:rsidR="007A0BC9" w:rsidRPr="00BA7DA5" w:rsidRDefault="00F73A8C" w:rsidP="007A0BC9">
      <w:pPr>
        <w:rPr>
          <w:sz w:val="28"/>
          <w:szCs w:val="28"/>
        </w:rPr>
      </w:pPr>
      <w:r>
        <w:rPr>
          <w:sz w:val="28"/>
          <w:szCs w:val="28"/>
        </w:rPr>
        <w:t>Total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£93.00</w:t>
      </w:r>
    </w:p>
    <w:p w14:paraId="28E4A9D1" w14:textId="0A5C58CD" w:rsidR="007A0BC9" w:rsidRPr="00BA7DA5" w:rsidRDefault="00F73A8C" w:rsidP="007A0BC9">
      <w:pPr>
        <w:rPr>
          <w:sz w:val="28"/>
          <w:szCs w:val="28"/>
        </w:rPr>
      </w:pPr>
      <w:r>
        <w:rPr>
          <w:sz w:val="28"/>
          <w:szCs w:val="28"/>
        </w:rPr>
        <w:t>Per pupil (6)</w:t>
      </w:r>
      <w:r>
        <w:rPr>
          <w:sz w:val="28"/>
          <w:szCs w:val="28"/>
        </w:rPr>
        <w:tab/>
      </w:r>
      <w:r>
        <w:rPr>
          <w:sz w:val="28"/>
          <w:szCs w:val="28"/>
        </w:rPr>
        <w:tab/>
      </w:r>
      <w:r>
        <w:rPr>
          <w:sz w:val="28"/>
          <w:szCs w:val="28"/>
        </w:rPr>
        <w:tab/>
      </w:r>
      <w:r>
        <w:rPr>
          <w:sz w:val="28"/>
          <w:szCs w:val="28"/>
        </w:rPr>
        <w:tab/>
      </w:r>
      <w:r>
        <w:rPr>
          <w:sz w:val="28"/>
          <w:szCs w:val="28"/>
        </w:rPr>
        <w:tab/>
      </w:r>
      <w:r>
        <w:rPr>
          <w:sz w:val="28"/>
          <w:szCs w:val="28"/>
        </w:rPr>
        <w:tab/>
        <w:t>£46.00</w:t>
      </w:r>
    </w:p>
    <w:p w14:paraId="67538EF7" w14:textId="77777777" w:rsidR="007A0BC9" w:rsidRPr="00BA7DA5" w:rsidRDefault="007A0BC9" w:rsidP="007A0BC9">
      <w:pPr>
        <w:rPr>
          <w:sz w:val="28"/>
          <w:szCs w:val="28"/>
        </w:rPr>
      </w:pPr>
    </w:p>
    <w:p w14:paraId="0BA083FB" w14:textId="649FA3F2" w:rsidR="007A0BC9" w:rsidRPr="00BA7DA5" w:rsidRDefault="007A0BC9" w:rsidP="007A0BC9">
      <w:pPr>
        <w:rPr>
          <w:sz w:val="28"/>
          <w:szCs w:val="28"/>
        </w:rPr>
      </w:pPr>
      <w:r>
        <w:rPr>
          <w:sz w:val="28"/>
          <w:szCs w:val="28"/>
        </w:rPr>
        <w:t>T</w:t>
      </w:r>
      <w:r w:rsidR="00F73A8C">
        <w:rPr>
          <w:sz w:val="28"/>
          <w:szCs w:val="28"/>
        </w:rPr>
        <w:t>eaching Assistant 1:1</w:t>
      </w:r>
      <w:r w:rsidR="00F73A8C">
        <w:rPr>
          <w:sz w:val="28"/>
          <w:szCs w:val="28"/>
        </w:rPr>
        <w:tab/>
      </w:r>
      <w:r w:rsidR="00F73A8C">
        <w:rPr>
          <w:sz w:val="28"/>
          <w:szCs w:val="28"/>
        </w:rPr>
        <w:tab/>
      </w:r>
      <w:r w:rsidR="00F73A8C">
        <w:rPr>
          <w:sz w:val="28"/>
          <w:szCs w:val="28"/>
        </w:rPr>
        <w:tab/>
      </w:r>
      <w:r w:rsidR="00F73A8C">
        <w:rPr>
          <w:sz w:val="28"/>
          <w:szCs w:val="28"/>
        </w:rPr>
        <w:tab/>
      </w:r>
      <w:r w:rsidR="00F73A8C">
        <w:rPr>
          <w:sz w:val="28"/>
          <w:szCs w:val="28"/>
        </w:rPr>
        <w:tab/>
        <w:t>£17.00</w:t>
      </w:r>
      <w:r w:rsidRPr="00BA7DA5">
        <w:rPr>
          <w:sz w:val="28"/>
          <w:szCs w:val="28"/>
        </w:rPr>
        <w:t xml:space="preserve"> per </w:t>
      </w:r>
      <w:proofErr w:type="spellStart"/>
      <w:r w:rsidRPr="00BA7DA5">
        <w:rPr>
          <w:sz w:val="28"/>
          <w:szCs w:val="28"/>
        </w:rPr>
        <w:t>hr</w:t>
      </w:r>
      <w:proofErr w:type="spellEnd"/>
    </w:p>
    <w:p w14:paraId="27F3FD64" w14:textId="0ADA421F" w:rsidR="007A0BC9" w:rsidRDefault="007A0BC9" w:rsidP="007A0BC9">
      <w:pPr>
        <w:rPr>
          <w:sz w:val="28"/>
          <w:szCs w:val="28"/>
        </w:rPr>
      </w:pPr>
      <w:r w:rsidRPr="00BA7DA5">
        <w:rPr>
          <w:sz w:val="28"/>
          <w:szCs w:val="28"/>
        </w:rPr>
        <w:t>Teaching Assistant small group sup</w:t>
      </w:r>
      <w:r w:rsidR="00F73A8C">
        <w:rPr>
          <w:sz w:val="28"/>
          <w:szCs w:val="28"/>
        </w:rPr>
        <w:t>port (1:2)</w:t>
      </w:r>
      <w:r w:rsidR="00F73A8C">
        <w:rPr>
          <w:sz w:val="28"/>
          <w:szCs w:val="28"/>
        </w:rPr>
        <w:tab/>
        <w:t>£8.50</w:t>
      </w:r>
      <w:r w:rsidRPr="00BA7DA5">
        <w:rPr>
          <w:sz w:val="28"/>
          <w:szCs w:val="28"/>
        </w:rPr>
        <w:t xml:space="preserve"> per </w:t>
      </w:r>
      <w:proofErr w:type="spellStart"/>
      <w:r w:rsidRPr="00BA7DA5">
        <w:rPr>
          <w:sz w:val="28"/>
          <w:szCs w:val="28"/>
        </w:rPr>
        <w:t>hr</w:t>
      </w:r>
      <w:proofErr w:type="spellEnd"/>
    </w:p>
    <w:p w14:paraId="72274CE4" w14:textId="68BDB86B" w:rsidR="00F73A8C" w:rsidRPr="00BA7DA5" w:rsidRDefault="00F73A8C" w:rsidP="007A0BC9">
      <w:pPr>
        <w:rPr>
          <w:sz w:val="28"/>
          <w:szCs w:val="28"/>
        </w:rPr>
      </w:pPr>
      <w:r>
        <w:rPr>
          <w:sz w:val="28"/>
          <w:szCs w:val="28"/>
        </w:rPr>
        <w:t xml:space="preserve">Deputy Head rate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£46.00 per </w:t>
      </w:r>
      <w:proofErr w:type="spellStart"/>
      <w:r>
        <w:rPr>
          <w:sz w:val="28"/>
          <w:szCs w:val="28"/>
        </w:rPr>
        <w:t>hr</w:t>
      </w:r>
      <w:proofErr w:type="spellEnd"/>
    </w:p>
    <w:p w14:paraId="564CAA90" w14:textId="77777777" w:rsidR="007A0BC9" w:rsidRPr="00BA7DA5" w:rsidRDefault="007A0BC9" w:rsidP="007A0BC9">
      <w:pPr>
        <w:rPr>
          <w:sz w:val="28"/>
          <w:szCs w:val="28"/>
        </w:rPr>
      </w:pPr>
    </w:p>
    <w:p w14:paraId="563829DB" w14:textId="561C117A" w:rsidR="007A0BC9" w:rsidRPr="00BA7DA5" w:rsidRDefault="007A0BC9" w:rsidP="007A0BC9">
      <w:pPr>
        <w:rPr>
          <w:sz w:val="28"/>
          <w:szCs w:val="28"/>
        </w:rPr>
      </w:pPr>
      <w:r w:rsidRPr="00BA7DA5">
        <w:rPr>
          <w:sz w:val="28"/>
          <w:szCs w:val="28"/>
        </w:rPr>
        <w:t xml:space="preserve">Early Morning Group </w:t>
      </w:r>
      <w:r>
        <w:rPr>
          <w:sz w:val="28"/>
          <w:szCs w:val="28"/>
        </w:rPr>
        <w:t>(TA)(1:4)</w:t>
      </w:r>
      <w:r>
        <w:rPr>
          <w:sz w:val="28"/>
          <w:szCs w:val="28"/>
        </w:rPr>
        <w:tab/>
      </w:r>
      <w:r>
        <w:rPr>
          <w:sz w:val="28"/>
          <w:szCs w:val="28"/>
        </w:rPr>
        <w:tab/>
      </w:r>
      <w:r>
        <w:rPr>
          <w:sz w:val="28"/>
          <w:szCs w:val="28"/>
        </w:rPr>
        <w:tab/>
      </w:r>
      <w:r w:rsidRPr="00BA7DA5">
        <w:rPr>
          <w:sz w:val="28"/>
          <w:szCs w:val="28"/>
        </w:rPr>
        <w:t>£</w:t>
      </w:r>
      <w:r w:rsidR="00F73A8C">
        <w:rPr>
          <w:sz w:val="28"/>
          <w:szCs w:val="28"/>
        </w:rPr>
        <w:t>2.12</w:t>
      </w:r>
      <w:r w:rsidRPr="00BA7DA5">
        <w:rPr>
          <w:sz w:val="28"/>
          <w:szCs w:val="28"/>
        </w:rPr>
        <w:t xml:space="preserve"> per child</w:t>
      </w:r>
    </w:p>
    <w:p w14:paraId="43AAA4B4" w14:textId="77777777" w:rsidR="007A0BC9" w:rsidRPr="00BA7DA5" w:rsidRDefault="007A0BC9" w:rsidP="007A0BC9">
      <w:pPr>
        <w:rPr>
          <w:sz w:val="28"/>
          <w:szCs w:val="28"/>
        </w:rPr>
      </w:pPr>
      <w:r w:rsidRPr="00BA7DA5">
        <w:rPr>
          <w:sz w:val="28"/>
          <w:szCs w:val="28"/>
        </w:rPr>
        <w:t>8.30 am – 9am</w:t>
      </w:r>
    </w:p>
    <w:p w14:paraId="047D67AF" w14:textId="77777777" w:rsidR="007A0BC9" w:rsidRPr="00BA7DA5" w:rsidRDefault="007A0BC9" w:rsidP="007A0BC9">
      <w:pPr>
        <w:rPr>
          <w:sz w:val="28"/>
          <w:szCs w:val="28"/>
        </w:rPr>
      </w:pPr>
      <w:r w:rsidRPr="00BA7DA5">
        <w:rPr>
          <w:sz w:val="28"/>
          <w:szCs w:val="28"/>
        </w:rPr>
        <w:t>Early Morning Group (Teacher)</w:t>
      </w:r>
    </w:p>
    <w:p w14:paraId="59FF5354" w14:textId="16D3F747" w:rsidR="007A0BC9" w:rsidRPr="00BA7DA5" w:rsidRDefault="007A0BC9" w:rsidP="007A0BC9">
      <w:pPr>
        <w:rPr>
          <w:sz w:val="28"/>
          <w:szCs w:val="28"/>
        </w:rPr>
      </w:pPr>
      <w:r>
        <w:rPr>
          <w:sz w:val="28"/>
          <w:szCs w:val="28"/>
        </w:rPr>
        <w:t>8.30am-9am</w:t>
      </w:r>
      <w:r>
        <w:rPr>
          <w:sz w:val="28"/>
          <w:szCs w:val="28"/>
        </w:rPr>
        <w:tab/>
      </w:r>
      <w:r>
        <w:rPr>
          <w:sz w:val="28"/>
          <w:szCs w:val="28"/>
        </w:rPr>
        <w:tab/>
        <w:t>(1:4)</w:t>
      </w:r>
      <w:r>
        <w:rPr>
          <w:sz w:val="28"/>
          <w:szCs w:val="28"/>
        </w:rPr>
        <w:tab/>
      </w:r>
      <w:r>
        <w:rPr>
          <w:sz w:val="28"/>
          <w:szCs w:val="28"/>
        </w:rPr>
        <w:tab/>
      </w:r>
      <w:r>
        <w:rPr>
          <w:sz w:val="28"/>
          <w:szCs w:val="28"/>
        </w:rPr>
        <w:tab/>
      </w:r>
      <w:r>
        <w:rPr>
          <w:sz w:val="28"/>
          <w:szCs w:val="28"/>
        </w:rPr>
        <w:tab/>
      </w:r>
      <w:r w:rsidRPr="00BA7DA5">
        <w:rPr>
          <w:sz w:val="28"/>
          <w:szCs w:val="28"/>
        </w:rPr>
        <w:t>£</w:t>
      </w:r>
      <w:r w:rsidR="00F73A8C">
        <w:rPr>
          <w:sz w:val="28"/>
          <w:szCs w:val="28"/>
        </w:rPr>
        <w:t xml:space="preserve">4.38 </w:t>
      </w:r>
      <w:r w:rsidRPr="00BA7DA5">
        <w:rPr>
          <w:sz w:val="28"/>
          <w:szCs w:val="28"/>
        </w:rPr>
        <w:t>per child</w:t>
      </w:r>
    </w:p>
    <w:p w14:paraId="332CA48B" w14:textId="1E6B99E9" w:rsidR="007A0BC9" w:rsidRPr="00BA7DA5" w:rsidRDefault="00F73A8C" w:rsidP="007A0BC9">
      <w:pPr>
        <w:rPr>
          <w:sz w:val="28"/>
          <w:szCs w:val="28"/>
        </w:rPr>
      </w:pPr>
      <w:r>
        <w:rPr>
          <w:sz w:val="28"/>
          <w:szCs w:val="28"/>
        </w:rPr>
        <w:t>Lunchtime Groups (TA)</w:t>
      </w:r>
      <w:r>
        <w:rPr>
          <w:sz w:val="28"/>
          <w:szCs w:val="28"/>
        </w:rPr>
        <w:tab/>
      </w:r>
      <w:r>
        <w:rPr>
          <w:sz w:val="28"/>
          <w:szCs w:val="28"/>
        </w:rPr>
        <w:tab/>
      </w:r>
      <w:r>
        <w:rPr>
          <w:sz w:val="28"/>
          <w:szCs w:val="28"/>
        </w:rPr>
        <w:tab/>
      </w:r>
      <w:r>
        <w:rPr>
          <w:sz w:val="28"/>
          <w:szCs w:val="28"/>
        </w:rPr>
        <w:tab/>
      </w:r>
      <w:r>
        <w:rPr>
          <w:sz w:val="28"/>
          <w:szCs w:val="28"/>
        </w:rPr>
        <w:tab/>
        <w:t>£4.38</w:t>
      </w:r>
      <w:r w:rsidR="007A0BC9" w:rsidRPr="00BA7DA5">
        <w:rPr>
          <w:sz w:val="28"/>
          <w:szCs w:val="28"/>
        </w:rPr>
        <w:t xml:space="preserve"> per child</w:t>
      </w:r>
    </w:p>
    <w:p w14:paraId="52B138F8" w14:textId="0858A5E2" w:rsidR="007A0BC9" w:rsidRPr="00BA7DA5" w:rsidRDefault="007A0BC9" w:rsidP="007A0BC9">
      <w:pPr>
        <w:rPr>
          <w:sz w:val="28"/>
          <w:szCs w:val="28"/>
        </w:rPr>
      </w:pPr>
      <w:r w:rsidRPr="00BA7DA5">
        <w:rPr>
          <w:sz w:val="28"/>
          <w:szCs w:val="28"/>
        </w:rPr>
        <w:t>Homework Club (Teacher)</w:t>
      </w:r>
      <w:r>
        <w:rPr>
          <w:sz w:val="28"/>
          <w:szCs w:val="28"/>
        </w:rPr>
        <w:tab/>
      </w:r>
      <w:r>
        <w:rPr>
          <w:sz w:val="28"/>
          <w:szCs w:val="28"/>
        </w:rPr>
        <w:tab/>
      </w:r>
      <w:r>
        <w:rPr>
          <w:sz w:val="28"/>
          <w:szCs w:val="28"/>
        </w:rPr>
        <w:tab/>
      </w:r>
      <w:r>
        <w:rPr>
          <w:sz w:val="28"/>
          <w:szCs w:val="28"/>
        </w:rPr>
        <w:tab/>
      </w:r>
      <w:r w:rsidR="00F73A8C">
        <w:rPr>
          <w:sz w:val="28"/>
          <w:szCs w:val="28"/>
        </w:rPr>
        <w:t>£4.38</w:t>
      </w:r>
      <w:r w:rsidRPr="00BA7DA5">
        <w:rPr>
          <w:sz w:val="28"/>
          <w:szCs w:val="28"/>
        </w:rPr>
        <w:t xml:space="preserve"> per child </w:t>
      </w:r>
    </w:p>
    <w:p w14:paraId="73E35F14" w14:textId="7F09B8EB" w:rsidR="007A0BC9" w:rsidRPr="00BA7DA5" w:rsidRDefault="007A0BC9" w:rsidP="007A0BC9">
      <w:pPr>
        <w:rPr>
          <w:sz w:val="28"/>
          <w:szCs w:val="28"/>
        </w:rPr>
      </w:pPr>
      <w:r>
        <w:rPr>
          <w:sz w:val="28"/>
          <w:szCs w:val="28"/>
        </w:rPr>
        <w:t>Boo</w:t>
      </w:r>
      <w:r w:rsidR="00F73A8C">
        <w:rPr>
          <w:sz w:val="28"/>
          <w:szCs w:val="28"/>
        </w:rPr>
        <w:t xml:space="preserve">ster Groups </w:t>
      </w:r>
      <w:proofErr w:type="spellStart"/>
      <w:r w:rsidR="00F73A8C">
        <w:rPr>
          <w:sz w:val="28"/>
          <w:szCs w:val="28"/>
        </w:rPr>
        <w:t>pms</w:t>
      </w:r>
      <w:proofErr w:type="spellEnd"/>
      <w:r w:rsidR="00F73A8C">
        <w:rPr>
          <w:sz w:val="28"/>
          <w:szCs w:val="28"/>
        </w:rPr>
        <w:tab/>
      </w:r>
      <w:r w:rsidR="00F73A8C">
        <w:rPr>
          <w:sz w:val="28"/>
          <w:szCs w:val="28"/>
        </w:rPr>
        <w:tab/>
      </w:r>
      <w:r w:rsidR="00F73A8C">
        <w:rPr>
          <w:sz w:val="28"/>
          <w:szCs w:val="28"/>
        </w:rPr>
        <w:tab/>
      </w:r>
      <w:r w:rsidR="00F73A8C">
        <w:rPr>
          <w:sz w:val="28"/>
          <w:szCs w:val="28"/>
        </w:rPr>
        <w:tab/>
      </w:r>
      <w:r w:rsidR="00F73A8C">
        <w:rPr>
          <w:sz w:val="28"/>
          <w:szCs w:val="28"/>
        </w:rPr>
        <w:tab/>
        <w:t>£4.38</w:t>
      </w:r>
      <w:r w:rsidRPr="00BA7DA5">
        <w:rPr>
          <w:sz w:val="28"/>
          <w:szCs w:val="28"/>
        </w:rPr>
        <w:t xml:space="preserve"> per child per session</w:t>
      </w:r>
    </w:p>
    <w:p w14:paraId="74C36C10" w14:textId="77777777" w:rsidR="007A0BC9" w:rsidRPr="00BA7DA5" w:rsidRDefault="007A0BC9" w:rsidP="007A0BC9">
      <w:pPr>
        <w:rPr>
          <w:sz w:val="28"/>
          <w:szCs w:val="28"/>
        </w:rPr>
      </w:pPr>
    </w:p>
    <w:p w14:paraId="08158DF0" w14:textId="77777777" w:rsidR="007A0BC9" w:rsidRPr="00BA7DA5" w:rsidRDefault="007A0BC9" w:rsidP="007A0BC9">
      <w:pPr>
        <w:rPr>
          <w:sz w:val="28"/>
          <w:szCs w:val="28"/>
        </w:rPr>
      </w:pPr>
      <w:r w:rsidRPr="00BA7DA5">
        <w:rPr>
          <w:sz w:val="28"/>
          <w:szCs w:val="28"/>
        </w:rPr>
        <w:t>Interpreter support</w:t>
      </w:r>
    </w:p>
    <w:p w14:paraId="3DF2E7DC" w14:textId="54C0A960" w:rsidR="007A0BC9" w:rsidRPr="00BA7DA5" w:rsidRDefault="007A0BC9" w:rsidP="007A0BC9">
      <w:pPr>
        <w:rPr>
          <w:sz w:val="28"/>
          <w:szCs w:val="28"/>
        </w:rPr>
      </w:pPr>
      <w:r w:rsidRPr="00BA7DA5">
        <w:rPr>
          <w:sz w:val="28"/>
          <w:szCs w:val="28"/>
        </w:rPr>
        <w:t>Teaching</w:t>
      </w:r>
      <w:r w:rsidR="00F73A8C">
        <w:rPr>
          <w:sz w:val="28"/>
          <w:szCs w:val="28"/>
        </w:rPr>
        <w:t xml:space="preserve"> Assistant/ Site Staff</w:t>
      </w:r>
      <w:r w:rsidR="00F73A8C">
        <w:rPr>
          <w:sz w:val="28"/>
          <w:szCs w:val="28"/>
        </w:rPr>
        <w:tab/>
      </w:r>
      <w:r w:rsidR="00F73A8C">
        <w:rPr>
          <w:sz w:val="28"/>
          <w:szCs w:val="28"/>
        </w:rPr>
        <w:tab/>
      </w:r>
      <w:r w:rsidR="00F73A8C">
        <w:rPr>
          <w:sz w:val="28"/>
          <w:szCs w:val="28"/>
        </w:rPr>
        <w:tab/>
      </w:r>
      <w:r w:rsidR="00F73A8C">
        <w:rPr>
          <w:sz w:val="28"/>
          <w:szCs w:val="28"/>
        </w:rPr>
        <w:tab/>
        <w:t>£17.00</w:t>
      </w:r>
      <w:r w:rsidRPr="00BA7DA5">
        <w:rPr>
          <w:sz w:val="28"/>
          <w:szCs w:val="28"/>
        </w:rPr>
        <w:t xml:space="preserve"> per </w:t>
      </w:r>
      <w:proofErr w:type="spellStart"/>
      <w:r w:rsidRPr="00BA7DA5">
        <w:rPr>
          <w:sz w:val="28"/>
          <w:szCs w:val="28"/>
        </w:rPr>
        <w:t>hr</w:t>
      </w:r>
      <w:proofErr w:type="spellEnd"/>
    </w:p>
    <w:p w14:paraId="2AB5BB30" w14:textId="6090FD89" w:rsidR="007A0BC9" w:rsidRPr="00BA7DA5" w:rsidRDefault="00F73A8C" w:rsidP="007A0BC9">
      <w:pPr>
        <w:rPr>
          <w:sz w:val="28"/>
          <w:szCs w:val="28"/>
        </w:rPr>
      </w:pPr>
      <w:r>
        <w:rPr>
          <w:sz w:val="28"/>
          <w:szCs w:val="28"/>
        </w:rPr>
        <w:t>Teaching Staff (Senior)</w:t>
      </w:r>
      <w:r>
        <w:rPr>
          <w:sz w:val="28"/>
          <w:szCs w:val="28"/>
        </w:rPr>
        <w:tab/>
      </w:r>
      <w:r>
        <w:rPr>
          <w:sz w:val="28"/>
          <w:szCs w:val="28"/>
        </w:rPr>
        <w:tab/>
      </w:r>
      <w:r>
        <w:rPr>
          <w:sz w:val="28"/>
          <w:szCs w:val="28"/>
        </w:rPr>
        <w:tab/>
      </w:r>
      <w:r>
        <w:rPr>
          <w:sz w:val="28"/>
          <w:szCs w:val="28"/>
        </w:rPr>
        <w:tab/>
      </w:r>
      <w:r>
        <w:rPr>
          <w:sz w:val="28"/>
          <w:szCs w:val="28"/>
        </w:rPr>
        <w:tab/>
        <w:t>£46</w:t>
      </w:r>
      <w:r w:rsidR="007A0BC9" w:rsidRPr="00BA7DA5">
        <w:rPr>
          <w:sz w:val="28"/>
          <w:szCs w:val="28"/>
        </w:rPr>
        <w:t xml:space="preserve">.00 per </w:t>
      </w:r>
      <w:proofErr w:type="spellStart"/>
      <w:r w:rsidR="007A0BC9" w:rsidRPr="00BA7DA5">
        <w:rPr>
          <w:sz w:val="28"/>
          <w:szCs w:val="28"/>
        </w:rPr>
        <w:t>hr</w:t>
      </w:r>
      <w:proofErr w:type="spellEnd"/>
    </w:p>
    <w:p w14:paraId="18DAF93B" w14:textId="77777777" w:rsidR="007A0BC9" w:rsidRPr="00BA7DA5" w:rsidRDefault="007A0BC9" w:rsidP="007A0BC9">
      <w:pPr>
        <w:rPr>
          <w:sz w:val="28"/>
          <w:szCs w:val="28"/>
        </w:rPr>
      </w:pPr>
    </w:p>
    <w:p w14:paraId="23980947" w14:textId="77777777" w:rsidR="007A0BC9" w:rsidRPr="00BA7DA5" w:rsidRDefault="007A0BC9" w:rsidP="007A0BC9">
      <w:pPr>
        <w:rPr>
          <w:sz w:val="28"/>
          <w:szCs w:val="28"/>
        </w:rPr>
      </w:pPr>
      <w:r w:rsidRPr="00BA7DA5">
        <w:rPr>
          <w:sz w:val="28"/>
          <w:szCs w:val="28"/>
        </w:rPr>
        <w:t>Playscheme</w:t>
      </w:r>
    </w:p>
    <w:p w14:paraId="1AA8AF27" w14:textId="77777777" w:rsidR="007A0BC9" w:rsidRPr="00BA7DA5" w:rsidRDefault="007A0BC9" w:rsidP="007A0BC9">
      <w:pPr>
        <w:rPr>
          <w:sz w:val="28"/>
          <w:szCs w:val="28"/>
        </w:rPr>
      </w:pPr>
      <w:r w:rsidRPr="00BA7DA5">
        <w:rPr>
          <w:sz w:val="28"/>
          <w:szCs w:val="28"/>
        </w:rPr>
        <w:t>Breakfast Club</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p>
    <w:p w14:paraId="54543426" w14:textId="77777777" w:rsidR="007A0BC9" w:rsidRPr="00BA7DA5" w:rsidRDefault="007A0BC9" w:rsidP="007A0BC9">
      <w:pPr>
        <w:rPr>
          <w:sz w:val="28"/>
          <w:szCs w:val="28"/>
        </w:rPr>
      </w:pPr>
      <w:r>
        <w:rPr>
          <w:sz w:val="28"/>
          <w:szCs w:val="28"/>
        </w:rPr>
        <w:t>7.30a.m. – 8.45a.m.</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£4.00</w:t>
      </w:r>
    </w:p>
    <w:p w14:paraId="3D616C7F" w14:textId="77777777" w:rsidR="007A0BC9" w:rsidRPr="00BA7DA5" w:rsidRDefault="007A0BC9" w:rsidP="007A0BC9">
      <w:pPr>
        <w:rPr>
          <w:sz w:val="28"/>
          <w:szCs w:val="28"/>
        </w:rPr>
      </w:pPr>
      <w:r w:rsidRPr="00BA7DA5">
        <w:rPr>
          <w:sz w:val="28"/>
          <w:szCs w:val="28"/>
        </w:rPr>
        <w:t>8a.m. – 8.45a.m.</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£3.00</w:t>
      </w:r>
    </w:p>
    <w:p w14:paraId="5D8C240B" w14:textId="77777777" w:rsidR="007A0BC9" w:rsidRPr="00BA7DA5" w:rsidRDefault="007A0BC9" w:rsidP="007A0BC9">
      <w:pPr>
        <w:rPr>
          <w:sz w:val="28"/>
          <w:szCs w:val="28"/>
        </w:rPr>
      </w:pPr>
      <w:r w:rsidRPr="00BA7DA5">
        <w:rPr>
          <w:sz w:val="28"/>
          <w:szCs w:val="28"/>
        </w:rPr>
        <w:t>Daily Playscheme</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p>
    <w:p w14:paraId="644FA704" w14:textId="77777777" w:rsidR="007A0BC9" w:rsidRPr="00BA7DA5" w:rsidRDefault="007A0BC9" w:rsidP="007A0BC9">
      <w:pPr>
        <w:rPr>
          <w:sz w:val="28"/>
          <w:szCs w:val="28"/>
        </w:rPr>
      </w:pPr>
      <w:r>
        <w:rPr>
          <w:sz w:val="28"/>
          <w:szCs w:val="28"/>
        </w:rPr>
        <w:t>3.30p.m. – 4.30p.m.</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£4.00</w:t>
      </w:r>
    </w:p>
    <w:p w14:paraId="5EC7294E" w14:textId="77777777" w:rsidR="007A0BC9" w:rsidRPr="00BA7DA5" w:rsidRDefault="007A0BC9" w:rsidP="007A0BC9">
      <w:pPr>
        <w:rPr>
          <w:sz w:val="28"/>
          <w:szCs w:val="28"/>
        </w:rPr>
      </w:pPr>
      <w:r>
        <w:rPr>
          <w:sz w:val="28"/>
          <w:szCs w:val="28"/>
        </w:rPr>
        <w:t>3.30p.m.- 6.00p.m.</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£7.50</w:t>
      </w:r>
    </w:p>
    <w:p w14:paraId="198881E9" w14:textId="77777777" w:rsidR="007A0BC9" w:rsidRPr="00BA7DA5" w:rsidRDefault="007A0BC9" w:rsidP="007A0BC9">
      <w:pPr>
        <w:rPr>
          <w:sz w:val="28"/>
          <w:szCs w:val="28"/>
        </w:rPr>
      </w:pPr>
      <w:r w:rsidRPr="00BA7DA5">
        <w:rPr>
          <w:sz w:val="28"/>
          <w:szCs w:val="28"/>
        </w:rPr>
        <w:t>Walkover</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£1.00</w:t>
      </w:r>
    </w:p>
    <w:p w14:paraId="24EC82B1" w14:textId="77777777" w:rsidR="007A0BC9" w:rsidRPr="00BA7DA5" w:rsidRDefault="007A0BC9" w:rsidP="007A0BC9">
      <w:pPr>
        <w:rPr>
          <w:sz w:val="28"/>
          <w:szCs w:val="28"/>
        </w:rPr>
      </w:pPr>
    </w:p>
    <w:p w14:paraId="205E78E0" w14:textId="77777777" w:rsidR="007A0BC9" w:rsidRPr="00BA7DA5" w:rsidRDefault="007A0BC9" w:rsidP="007A0BC9">
      <w:pPr>
        <w:rPr>
          <w:sz w:val="28"/>
          <w:szCs w:val="28"/>
        </w:rPr>
      </w:pPr>
      <w:r w:rsidRPr="00BA7DA5">
        <w:rPr>
          <w:sz w:val="28"/>
          <w:szCs w:val="28"/>
        </w:rPr>
        <w:t xml:space="preserve">After School Clubs </w:t>
      </w:r>
      <w:proofErr w:type="spellStart"/>
      <w:r w:rsidRPr="00BA7DA5">
        <w:rPr>
          <w:sz w:val="28"/>
          <w:szCs w:val="28"/>
        </w:rPr>
        <w:t>eg</w:t>
      </w:r>
      <w:proofErr w:type="spellEnd"/>
    </w:p>
    <w:p w14:paraId="634FE22B" w14:textId="77777777" w:rsidR="007A0BC9" w:rsidRDefault="007A0BC9" w:rsidP="007A0BC9">
      <w:pPr>
        <w:rPr>
          <w:sz w:val="28"/>
          <w:szCs w:val="28"/>
        </w:rPr>
      </w:pPr>
      <w:r w:rsidRPr="00BA7DA5">
        <w:rPr>
          <w:sz w:val="28"/>
          <w:szCs w:val="28"/>
        </w:rPr>
        <w:t>Drama/ Gym/ A</w:t>
      </w:r>
      <w:r>
        <w:rPr>
          <w:sz w:val="28"/>
          <w:szCs w:val="28"/>
        </w:rPr>
        <w:t xml:space="preserve">rt/ </w:t>
      </w:r>
      <w:proofErr w:type="spellStart"/>
      <w:r>
        <w:rPr>
          <w:sz w:val="28"/>
          <w:szCs w:val="28"/>
        </w:rPr>
        <w:t>Multisports</w:t>
      </w:r>
      <w:proofErr w:type="spellEnd"/>
    </w:p>
    <w:p w14:paraId="0AA47FB0" w14:textId="77777777" w:rsidR="007A0BC9" w:rsidRPr="00BA7DA5" w:rsidRDefault="007A0BC9" w:rsidP="007A0BC9">
      <w:pPr>
        <w:rPr>
          <w:sz w:val="28"/>
          <w:szCs w:val="28"/>
        </w:rPr>
      </w:pPr>
      <w:r>
        <w:rPr>
          <w:sz w:val="28"/>
          <w:szCs w:val="28"/>
        </w:rPr>
        <w:t>/French/Spanish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£4.00 per session</w:t>
      </w:r>
    </w:p>
    <w:p w14:paraId="63C34446" w14:textId="77777777" w:rsidR="007A0BC9" w:rsidRPr="00BA7DA5" w:rsidRDefault="007A0BC9" w:rsidP="007A0BC9">
      <w:pPr>
        <w:rPr>
          <w:sz w:val="28"/>
          <w:szCs w:val="28"/>
        </w:rPr>
      </w:pPr>
    </w:p>
    <w:p w14:paraId="551F1A41" w14:textId="77777777" w:rsidR="007A0BC9" w:rsidRPr="00BA7DA5" w:rsidRDefault="007A0BC9" w:rsidP="007A0BC9">
      <w:pPr>
        <w:rPr>
          <w:sz w:val="28"/>
          <w:szCs w:val="28"/>
        </w:rPr>
      </w:pPr>
      <w:r w:rsidRPr="00BA7DA5">
        <w:rPr>
          <w:sz w:val="28"/>
          <w:szCs w:val="28"/>
        </w:rPr>
        <w:t xml:space="preserve">Music Tuition </w:t>
      </w:r>
    </w:p>
    <w:p w14:paraId="253F0DE0" w14:textId="77777777" w:rsidR="007A0BC9" w:rsidRPr="00BA7DA5" w:rsidRDefault="007A0BC9" w:rsidP="007A0BC9">
      <w:pPr>
        <w:rPr>
          <w:sz w:val="28"/>
          <w:szCs w:val="28"/>
        </w:rPr>
      </w:pPr>
      <w:r w:rsidRPr="00BA7DA5">
        <w:rPr>
          <w:sz w:val="28"/>
          <w:szCs w:val="28"/>
        </w:rPr>
        <w:t xml:space="preserve">Allowance </w:t>
      </w:r>
      <w:r>
        <w:rPr>
          <w:sz w:val="28"/>
          <w:szCs w:val="28"/>
        </w:rPr>
        <w:t>towards lessons</w:t>
      </w:r>
      <w:r>
        <w:rPr>
          <w:sz w:val="28"/>
          <w:szCs w:val="28"/>
        </w:rPr>
        <w:tab/>
      </w:r>
      <w:r>
        <w:rPr>
          <w:sz w:val="28"/>
          <w:szCs w:val="28"/>
        </w:rPr>
        <w:tab/>
      </w:r>
      <w:r>
        <w:rPr>
          <w:sz w:val="28"/>
          <w:szCs w:val="28"/>
        </w:rPr>
        <w:tab/>
      </w:r>
      <w:r>
        <w:rPr>
          <w:sz w:val="28"/>
          <w:szCs w:val="28"/>
        </w:rPr>
        <w:tab/>
      </w:r>
      <w:r w:rsidRPr="00BA7DA5">
        <w:rPr>
          <w:sz w:val="28"/>
          <w:szCs w:val="28"/>
        </w:rPr>
        <w:t xml:space="preserve">£50 </w:t>
      </w:r>
    </w:p>
    <w:p w14:paraId="7F04112E" w14:textId="77777777" w:rsidR="007A0BC9" w:rsidRPr="00BA7DA5" w:rsidRDefault="007A0BC9" w:rsidP="007A0BC9">
      <w:pPr>
        <w:rPr>
          <w:sz w:val="28"/>
          <w:szCs w:val="28"/>
        </w:rPr>
      </w:pPr>
    </w:p>
    <w:p w14:paraId="5A140480" w14:textId="77777777" w:rsidR="007A0BC9" w:rsidRPr="00BA7DA5" w:rsidRDefault="007A0BC9" w:rsidP="007A0BC9">
      <w:pPr>
        <w:rPr>
          <w:sz w:val="28"/>
          <w:szCs w:val="28"/>
        </w:rPr>
      </w:pPr>
      <w:r w:rsidRPr="00BA7DA5">
        <w:rPr>
          <w:sz w:val="28"/>
          <w:szCs w:val="28"/>
        </w:rPr>
        <w:t>School Journey</w:t>
      </w:r>
    </w:p>
    <w:p w14:paraId="4CFD86D4" w14:textId="77777777" w:rsidR="007A0BC9" w:rsidRPr="00BA7DA5" w:rsidRDefault="007A0BC9" w:rsidP="007A0BC9">
      <w:pPr>
        <w:rPr>
          <w:sz w:val="28"/>
          <w:szCs w:val="28"/>
        </w:rPr>
      </w:pPr>
      <w:r>
        <w:rPr>
          <w:sz w:val="28"/>
          <w:szCs w:val="28"/>
        </w:rPr>
        <w:t>York/Scarborough</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£100</w:t>
      </w:r>
    </w:p>
    <w:p w14:paraId="352A552C" w14:textId="77777777" w:rsidR="007A0BC9" w:rsidRPr="00BA7DA5" w:rsidRDefault="007A0BC9" w:rsidP="007A0BC9">
      <w:pPr>
        <w:rPr>
          <w:sz w:val="28"/>
          <w:szCs w:val="28"/>
        </w:rPr>
      </w:pPr>
    </w:p>
    <w:p w14:paraId="341250E0" w14:textId="77777777" w:rsidR="007A0BC9" w:rsidRPr="00BA7DA5" w:rsidRDefault="007A0BC9" w:rsidP="007A0BC9">
      <w:pPr>
        <w:rPr>
          <w:sz w:val="28"/>
          <w:szCs w:val="28"/>
        </w:rPr>
      </w:pPr>
      <w:r w:rsidRPr="00BA7DA5">
        <w:rPr>
          <w:sz w:val="28"/>
          <w:szCs w:val="28"/>
        </w:rPr>
        <w:t>Other School Trips</w:t>
      </w:r>
    </w:p>
    <w:p w14:paraId="3DB57DB0" w14:textId="77777777" w:rsidR="007A0BC9" w:rsidRPr="00BA7DA5" w:rsidRDefault="007A0BC9" w:rsidP="007A0BC9">
      <w:pPr>
        <w:rPr>
          <w:sz w:val="28"/>
          <w:szCs w:val="28"/>
        </w:rPr>
      </w:pPr>
      <w:r w:rsidRPr="00BA7DA5">
        <w:rPr>
          <w:sz w:val="28"/>
          <w:szCs w:val="28"/>
        </w:rPr>
        <w:t>Dependent upon costs of trip</w:t>
      </w:r>
    </w:p>
    <w:p w14:paraId="76A39A62" w14:textId="77777777" w:rsidR="007A0BC9" w:rsidRPr="00BA7DA5" w:rsidRDefault="007A0BC9" w:rsidP="007A0BC9">
      <w:pPr>
        <w:rPr>
          <w:sz w:val="28"/>
          <w:szCs w:val="28"/>
        </w:rPr>
      </w:pPr>
      <w:r w:rsidRPr="00BA7DA5">
        <w:rPr>
          <w:sz w:val="28"/>
          <w:szCs w:val="28"/>
        </w:rPr>
        <w:tab/>
      </w:r>
      <w:r w:rsidRPr="00BA7DA5">
        <w:rPr>
          <w:sz w:val="28"/>
          <w:szCs w:val="28"/>
        </w:rPr>
        <w:tab/>
      </w:r>
    </w:p>
    <w:p w14:paraId="7D668C72" w14:textId="77777777" w:rsidR="007A0BC9" w:rsidRPr="00BA7DA5" w:rsidRDefault="007A0BC9" w:rsidP="007A0BC9">
      <w:pPr>
        <w:rPr>
          <w:sz w:val="28"/>
          <w:szCs w:val="28"/>
        </w:rPr>
      </w:pPr>
    </w:p>
    <w:p w14:paraId="6226F284" w14:textId="77777777" w:rsidR="007A0BC9" w:rsidRPr="00BA7DA5" w:rsidRDefault="007A0BC9" w:rsidP="007A0BC9">
      <w:pPr>
        <w:rPr>
          <w:sz w:val="28"/>
          <w:szCs w:val="28"/>
        </w:rPr>
      </w:pP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 xml:space="preserve">       </w:t>
      </w:r>
    </w:p>
    <w:p w14:paraId="71BEA3F6" w14:textId="77777777" w:rsidR="00C07D71" w:rsidRPr="00C07D71" w:rsidRDefault="00C07D71">
      <w:pPr>
        <w:rPr>
          <w:sz w:val="22"/>
          <w:szCs w:val="22"/>
        </w:rPr>
      </w:pPr>
    </w:p>
    <w:p w14:paraId="201D32F7" w14:textId="77777777" w:rsidR="00C07D71" w:rsidRPr="00C07D71" w:rsidRDefault="00C07D71">
      <w:pPr>
        <w:rPr>
          <w:sz w:val="22"/>
          <w:szCs w:val="22"/>
        </w:rPr>
      </w:pPr>
    </w:p>
    <w:sectPr w:rsidR="00C07D71" w:rsidRPr="00C07D71" w:rsidSect="00FC60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1D30"/>
    <w:multiLevelType w:val="multilevel"/>
    <w:tmpl w:val="030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D7B5A"/>
    <w:multiLevelType w:val="multilevel"/>
    <w:tmpl w:val="F29E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D5707"/>
    <w:multiLevelType w:val="multilevel"/>
    <w:tmpl w:val="D2B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E1463"/>
    <w:multiLevelType w:val="multilevel"/>
    <w:tmpl w:val="9DF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B92140"/>
    <w:multiLevelType w:val="multilevel"/>
    <w:tmpl w:val="A88E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620B0"/>
    <w:multiLevelType w:val="multilevel"/>
    <w:tmpl w:val="6F7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E62F8"/>
    <w:multiLevelType w:val="multilevel"/>
    <w:tmpl w:val="091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040F2D"/>
    <w:multiLevelType w:val="multilevel"/>
    <w:tmpl w:val="CBB0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33429F"/>
    <w:multiLevelType w:val="multilevel"/>
    <w:tmpl w:val="1AB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F41FA9"/>
    <w:multiLevelType w:val="multilevel"/>
    <w:tmpl w:val="871E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E03318"/>
    <w:multiLevelType w:val="multilevel"/>
    <w:tmpl w:val="D13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751B1B"/>
    <w:multiLevelType w:val="multilevel"/>
    <w:tmpl w:val="242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5"/>
  </w:num>
  <w:num w:numId="4">
    <w:abstractNumId w:val="1"/>
  </w:num>
  <w:num w:numId="5">
    <w:abstractNumId w:val="8"/>
  </w:num>
  <w:num w:numId="6">
    <w:abstractNumId w:val="7"/>
  </w:num>
  <w:num w:numId="7">
    <w:abstractNumId w:val="9"/>
  </w:num>
  <w:num w:numId="8">
    <w:abstractNumId w:val="0"/>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8D"/>
    <w:rsid w:val="00044AA6"/>
    <w:rsid w:val="00084036"/>
    <w:rsid w:val="000A46F1"/>
    <w:rsid w:val="001547B6"/>
    <w:rsid w:val="00167C59"/>
    <w:rsid w:val="00225A02"/>
    <w:rsid w:val="002640AF"/>
    <w:rsid w:val="0041565F"/>
    <w:rsid w:val="0048603A"/>
    <w:rsid w:val="004C7FE6"/>
    <w:rsid w:val="005C286E"/>
    <w:rsid w:val="00705E28"/>
    <w:rsid w:val="007A0BC9"/>
    <w:rsid w:val="00865864"/>
    <w:rsid w:val="00934C76"/>
    <w:rsid w:val="00941656"/>
    <w:rsid w:val="009625FF"/>
    <w:rsid w:val="00975C63"/>
    <w:rsid w:val="00987C8D"/>
    <w:rsid w:val="00996E7D"/>
    <w:rsid w:val="009D395D"/>
    <w:rsid w:val="00A04925"/>
    <w:rsid w:val="00AA08DF"/>
    <w:rsid w:val="00AE4272"/>
    <w:rsid w:val="00B214F9"/>
    <w:rsid w:val="00B64629"/>
    <w:rsid w:val="00B67899"/>
    <w:rsid w:val="00BC24FB"/>
    <w:rsid w:val="00C07D71"/>
    <w:rsid w:val="00C65C9F"/>
    <w:rsid w:val="00CB0939"/>
    <w:rsid w:val="00D00F71"/>
    <w:rsid w:val="00D65CED"/>
    <w:rsid w:val="00D71982"/>
    <w:rsid w:val="00E02100"/>
    <w:rsid w:val="00E768AE"/>
    <w:rsid w:val="00E8229C"/>
    <w:rsid w:val="00EA6E8A"/>
    <w:rsid w:val="00F04132"/>
    <w:rsid w:val="00F73A8C"/>
    <w:rsid w:val="00FB6592"/>
    <w:rsid w:val="00FB7FDD"/>
    <w:rsid w:val="00FC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6B1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95D"/>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D6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132"/>
    <w:rPr>
      <w:rFonts w:ascii="Tahoma" w:hAnsi="Tahoma" w:cs="Tahoma"/>
      <w:sz w:val="16"/>
      <w:szCs w:val="16"/>
    </w:rPr>
  </w:style>
  <w:style w:type="character" w:customStyle="1" w:styleId="BalloonTextChar">
    <w:name w:val="Balloon Text Char"/>
    <w:basedOn w:val="DefaultParagraphFont"/>
    <w:link w:val="BalloonText"/>
    <w:uiPriority w:val="99"/>
    <w:semiHidden/>
    <w:rsid w:val="00F04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46398">
      <w:bodyDiv w:val="1"/>
      <w:marLeft w:val="0"/>
      <w:marRight w:val="0"/>
      <w:marTop w:val="0"/>
      <w:marBottom w:val="0"/>
      <w:divBdr>
        <w:top w:val="none" w:sz="0" w:space="0" w:color="auto"/>
        <w:left w:val="none" w:sz="0" w:space="0" w:color="auto"/>
        <w:bottom w:val="none" w:sz="0" w:space="0" w:color="auto"/>
        <w:right w:val="none" w:sz="0" w:space="0" w:color="auto"/>
      </w:divBdr>
      <w:divsChild>
        <w:div w:id="842865021">
          <w:marLeft w:val="0"/>
          <w:marRight w:val="0"/>
          <w:marTop w:val="0"/>
          <w:marBottom w:val="0"/>
          <w:divBdr>
            <w:top w:val="none" w:sz="0" w:space="0" w:color="auto"/>
            <w:left w:val="none" w:sz="0" w:space="0" w:color="auto"/>
            <w:bottom w:val="none" w:sz="0" w:space="0" w:color="auto"/>
            <w:right w:val="none" w:sz="0" w:space="0" w:color="auto"/>
          </w:divBdr>
          <w:divsChild>
            <w:div w:id="512457975">
              <w:marLeft w:val="0"/>
              <w:marRight w:val="0"/>
              <w:marTop w:val="0"/>
              <w:marBottom w:val="0"/>
              <w:divBdr>
                <w:top w:val="none" w:sz="0" w:space="0" w:color="auto"/>
                <w:left w:val="none" w:sz="0" w:space="0" w:color="auto"/>
                <w:bottom w:val="none" w:sz="0" w:space="0" w:color="auto"/>
                <w:right w:val="none" w:sz="0" w:space="0" w:color="auto"/>
              </w:divBdr>
              <w:divsChild>
                <w:div w:id="1806072915">
                  <w:marLeft w:val="0"/>
                  <w:marRight w:val="0"/>
                  <w:marTop w:val="0"/>
                  <w:marBottom w:val="0"/>
                  <w:divBdr>
                    <w:top w:val="none" w:sz="0" w:space="0" w:color="auto"/>
                    <w:left w:val="none" w:sz="0" w:space="0" w:color="auto"/>
                    <w:bottom w:val="none" w:sz="0" w:space="0" w:color="auto"/>
                    <w:right w:val="none" w:sz="0" w:space="0" w:color="auto"/>
                  </w:divBdr>
                  <w:divsChild>
                    <w:div w:id="7799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685">
          <w:marLeft w:val="0"/>
          <w:marRight w:val="0"/>
          <w:marTop w:val="0"/>
          <w:marBottom w:val="0"/>
          <w:divBdr>
            <w:top w:val="none" w:sz="0" w:space="0" w:color="auto"/>
            <w:left w:val="none" w:sz="0" w:space="0" w:color="auto"/>
            <w:bottom w:val="none" w:sz="0" w:space="0" w:color="auto"/>
            <w:right w:val="none" w:sz="0" w:space="0" w:color="auto"/>
          </w:divBdr>
          <w:divsChild>
            <w:div w:id="1137332570">
              <w:marLeft w:val="0"/>
              <w:marRight w:val="0"/>
              <w:marTop w:val="0"/>
              <w:marBottom w:val="0"/>
              <w:divBdr>
                <w:top w:val="none" w:sz="0" w:space="0" w:color="auto"/>
                <w:left w:val="none" w:sz="0" w:space="0" w:color="auto"/>
                <w:bottom w:val="none" w:sz="0" w:space="0" w:color="auto"/>
                <w:right w:val="none" w:sz="0" w:space="0" w:color="auto"/>
              </w:divBdr>
              <w:divsChild>
                <w:div w:id="1893807203">
                  <w:marLeft w:val="0"/>
                  <w:marRight w:val="0"/>
                  <w:marTop w:val="0"/>
                  <w:marBottom w:val="0"/>
                  <w:divBdr>
                    <w:top w:val="none" w:sz="0" w:space="0" w:color="auto"/>
                    <w:left w:val="none" w:sz="0" w:space="0" w:color="auto"/>
                    <w:bottom w:val="none" w:sz="0" w:space="0" w:color="auto"/>
                    <w:right w:val="none" w:sz="0" w:space="0" w:color="auto"/>
                  </w:divBdr>
                </w:div>
              </w:divsChild>
            </w:div>
            <w:div w:id="197669156">
              <w:marLeft w:val="0"/>
              <w:marRight w:val="0"/>
              <w:marTop w:val="0"/>
              <w:marBottom w:val="0"/>
              <w:divBdr>
                <w:top w:val="none" w:sz="0" w:space="0" w:color="auto"/>
                <w:left w:val="none" w:sz="0" w:space="0" w:color="auto"/>
                <w:bottom w:val="none" w:sz="0" w:space="0" w:color="auto"/>
                <w:right w:val="none" w:sz="0" w:space="0" w:color="auto"/>
              </w:divBdr>
              <w:divsChild>
                <w:div w:id="422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773">
          <w:marLeft w:val="0"/>
          <w:marRight w:val="0"/>
          <w:marTop w:val="0"/>
          <w:marBottom w:val="0"/>
          <w:divBdr>
            <w:top w:val="none" w:sz="0" w:space="0" w:color="auto"/>
            <w:left w:val="none" w:sz="0" w:space="0" w:color="auto"/>
            <w:bottom w:val="none" w:sz="0" w:space="0" w:color="auto"/>
            <w:right w:val="none" w:sz="0" w:space="0" w:color="auto"/>
          </w:divBdr>
          <w:divsChild>
            <w:div w:id="813521221">
              <w:marLeft w:val="0"/>
              <w:marRight w:val="0"/>
              <w:marTop w:val="0"/>
              <w:marBottom w:val="0"/>
              <w:divBdr>
                <w:top w:val="none" w:sz="0" w:space="0" w:color="auto"/>
                <w:left w:val="none" w:sz="0" w:space="0" w:color="auto"/>
                <w:bottom w:val="none" w:sz="0" w:space="0" w:color="auto"/>
                <w:right w:val="none" w:sz="0" w:space="0" w:color="auto"/>
              </w:divBdr>
              <w:divsChild>
                <w:div w:id="1180972277">
                  <w:marLeft w:val="0"/>
                  <w:marRight w:val="0"/>
                  <w:marTop w:val="0"/>
                  <w:marBottom w:val="0"/>
                  <w:divBdr>
                    <w:top w:val="none" w:sz="0" w:space="0" w:color="auto"/>
                    <w:left w:val="none" w:sz="0" w:space="0" w:color="auto"/>
                    <w:bottom w:val="none" w:sz="0" w:space="0" w:color="auto"/>
                    <w:right w:val="none" w:sz="0" w:space="0" w:color="auto"/>
                  </w:divBdr>
                </w:div>
              </w:divsChild>
            </w:div>
            <w:div w:id="1036466541">
              <w:marLeft w:val="0"/>
              <w:marRight w:val="0"/>
              <w:marTop w:val="0"/>
              <w:marBottom w:val="0"/>
              <w:divBdr>
                <w:top w:val="none" w:sz="0" w:space="0" w:color="auto"/>
                <w:left w:val="none" w:sz="0" w:space="0" w:color="auto"/>
                <w:bottom w:val="none" w:sz="0" w:space="0" w:color="auto"/>
                <w:right w:val="none" w:sz="0" w:space="0" w:color="auto"/>
              </w:divBdr>
              <w:divsChild>
                <w:div w:id="1966815653">
                  <w:marLeft w:val="0"/>
                  <w:marRight w:val="0"/>
                  <w:marTop w:val="0"/>
                  <w:marBottom w:val="0"/>
                  <w:divBdr>
                    <w:top w:val="none" w:sz="0" w:space="0" w:color="auto"/>
                    <w:left w:val="none" w:sz="0" w:space="0" w:color="auto"/>
                    <w:bottom w:val="none" w:sz="0" w:space="0" w:color="auto"/>
                    <w:right w:val="none" w:sz="0" w:space="0" w:color="auto"/>
                  </w:divBdr>
                  <w:divsChild>
                    <w:div w:id="1172992778">
                      <w:marLeft w:val="0"/>
                      <w:marRight w:val="0"/>
                      <w:marTop w:val="0"/>
                      <w:marBottom w:val="0"/>
                      <w:divBdr>
                        <w:top w:val="none" w:sz="0" w:space="0" w:color="auto"/>
                        <w:left w:val="none" w:sz="0" w:space="0" w:color="auto"/>
                        <w:bottom w:val="none" w:sz="0" w:space="0" w:color="auto"/>
                        <w:right w:val="none" w:sz="0" w:space="0" w:color="auto"/>
                      </w:divBdr>
                    </w:div>
                  </w:divsChild>
                </w:div>
                <w:div w:id="2103795877">
                  <w:marLeft w:val="0"/>
                  <w:marRight w:val="0"/>
                  <w:marTop w:val="0"/>
                  <w:marBottom w:val="0"/>
                  <w:divBdr>
                    <w:top w:val="none" w:sz="0" w:space="0" w:color="auto"/>
                    <w:left w:val="none" w:sz="0" w:space="0" w:color="auto"/>
                    <w:bottom w:val="none" w:sz="0" w:space="0" w:color="auto"/>
                    <w:right w:val="none" w:sz="0" w:space="0" w:color="auto"/>
                  </w:divBdr>
                  <w:divsChild>
                    <w:div w:id="3774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034">
          <w:marLeft w:val="0"/>
          <w:marRight w:val="0"/>
          <w:marTop w:val="0"/>
          <w:marBottom w:val="0"/>
          <w:divBdr>
            <w:top w:val="none" w:sz="0" w:space="0" w:color="auto"/>
            <w:left w:val="none" w:sz="0" w:space="0" w:color="auto"/>
            <w:bottom w:val="none" w:sz="0" w:space="0" w:color="auto"/>
            <w:right w:val="none" w:sz="0" w:space="0" w:color="auto"/>
          </w:divBdr>
          <w:divsChild>
            <w:div w:id="1668170220">
              <w:marLeft w:val="0"/>
              <w:marRight w:val="0"/>
              <w:marTop w:val="0"/>
              <w:marBottom w:val="0"/>
              <w:divBdr>
                <w:top w:val="none" w:sz="0" w:space="0" w:color="auto"/>
                <w:left w:val="none" w:sz="0" w:space="0" w:color="auto"/>
                <w:bottom w:val="none" w:sz="0" w:space="0" w:color="auto"/>
                <w:right w:val="none" w:sz="0" w:space="0" w:color="auto"/>
              </w:divBdr>
              <w:divsChild>
                <w:div w:id="17858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518">
          <w:marLeft w:val="0"/>
          <w:marRight w:val="0"/>
          <w:marTop w:val="0"/>
          <w:marBottom w:val="0"/>
          <w:divBdr>
            <w:top w:val="none" w:sz="0" w:space="0" w:color="auto"/>
            <w:left w:val="none" w:sz="0" w:space="0" w:color="auto"/>
            <w:bottom w:val="none" w:sz="0" w:space="0" w:color="auto"/>
            <w:right w:val="none" w:sz="0" w:space="0" w:color="auto"/>
          </w:divBdr>
          <w:divsChild>
            <w:div w:id="1799297496">
              <w:marLeft w:val="0"/>
              <w:marRight w:val="0"/>
              <w:marTop w:val="0"/>
              <w:marBottom w:val="0"/>
              <w:divBdr>
                <w:top w:val="none" w:sz="0" w:space="0" w:color="auto"/>
                <w:left w:val="none" w:sz="0" w:space="0" w:color="auto"/>
                <w:bottom w:val="none" w:sz="0" w:space="0" w:color="auto"/>
                <w:right w:val="none" w:sz="0" w:space="0" w:color="auto"/>
              </w:divBdr>
              <w:divsChild>
                <w:div w:id="209928866">
                  <w:marLeft w:val="0"/>
                  <w:marRight w:val="0"/>
                  <w:marTop w:val="0"/>
                  <w:marBottom w:val="0"/>
                  <w:divBdr>
                    <w:top w:val="none" w:sz="0" w:space="0" w:color="auto"/>
                    <w:left w:val="none" w:sz="0" w:space="0" w:color="auto"/>
                    <w:bottom w:val="none" w:sz="0" w:space="0" w:color="auto"/>
                    <w:right w:val="none" w:sz="0" w:space="0" w:color="auto"/>
                  </w:divBdr>
                  <w:divsChild>
                    <w:div w:id="9256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2014">
              <w:marLeft w:val="0"/>
              <w:marRight w:val="0"/>
              <w:marTop w:val="0"/>
              <w:marBottom w:val="0"/>
              <w:divBdr>
                <w:top w:val="none" w:sz="0" w:space="0" w:color="auto"/>
                <w:left w:val="none" w:sz="0" w:space="0" w:color="auto"/>
                <w:bottom w:val="none" w:sz="0" w:space="0" w:color="auto"/>
                <w:right w:val="none" w:sz="0" w:space="0" w:color="auto"/>
              </w:divBdr>
              <w:divsChild>
                <w:div w:id="351616810">
                  <w:marLeft w:val="0"/>
                  <w:marRight w:val="0"/>
                  <w:marTop w:val="0"/>
                  <w:marBottom w:val="0"/>
                  <w:divBdr>
                    <w:top w:val="none" w:sz="0" w:space="0" w:color="auto"/>
                    <w:left w:val="none" w:sz="0" w:space="0" w:color="auto"/>
                    <w:bottom w:val="none" w:sz="0" w:space="0" w:color="auto"/>
                    <w:right w:val="none" w:sz="0" w:space="0" w:color="auto"/>
                  </w:divBdr>
                </w:div>
              </w:divsChild>
            </w:div>
            <w:div w:id="1591894062">
              <w:marLeft w:val="0"/>
              <w:marRight w:val="0"/>
              <w:marTop w:val="0"/>
              <w:marBottom w:val="0"/>
              <w:divBdr>
                <w:top w:val="none" w:sz="0" w:space="0" w:color="auto"/>
                <w:left w:val="none" w:sz="0" w:space="0" w:color="auto"/>
                <w:bottom w:val="none" w:sz="0" w:space="0" w:color="auto"/>
                <w:right w:val="none" w:sz="0" w:space="0" w:color="auto"/>
              </w:divBdr>
              <w:divsChild>
                <w:div w:id="722214132">
                  <w:marLeft w:val="0"/>
                  <w:marRight w:val="0"/>
                  <w:marTop w:val="0"/>
                  <w:marBottom w:val="0"/>
                  <w:divBdr>
                    <w:top w:val="none" w:sz="0" w:space="0" w:color="auto"/>
                    <w:left w:val="none" w:sz="0" w:space="0" w:color="auto"/>
                    <w:bottom w:val="none" w:sz="0" w:space="0" w:color="auto"/>
                    <w:right w:val="none" w:sz="0" w:space="0" w:color="auto"/>
                  </w:divBdr>
                </w:div>
              </w:divsChild>
            </w:div>
            <w:div w:id="1622301192">
              <w:marLeft w:val="0"/>
              <w:marRight w:val="0"/>
              <w:marTop w:val="0"/>
              <w:marBottom w:val="0"/>
              <w:divBdr>
                <w:top w:val="none" w:sz="0" w:space="0" w:color="auto"/>
                <w:left w:val="none" w:sz="0" w:space="0" w:color="auto"/>
                <w:bottom w:val="none" w:sz="0" w:space="0" w:color="auto"/>
                <w:right w:val="none" w:sz="0" w:space="0" w:color="auto"/>
              </w:divBdr>
              <w:divsChild>
                <w:div w:id="1851020583">
                  <w:marLeft w:val="0"/>
                  <w:marRight w:val="0"/>
                  <w:marTop w:val="0"/>
                  <w:marBottom w:val="0"/>
                  <w:divBdr>
                    <w:top w:val="none" w:sz="0" w:space="0" w:color="auto"/>
                    <w:left w:val="none" w:sz="0" w:space="0" w:color="auto"/>
                    <w:bottom w:val="none" w:sz="0" w:space="0" w:color="auto"/>
                    <w:right w:val="none" w:sz="0" w:space="0" w:color="auto"/>
                  </w:divBdr>
                </w:div>
              </w:divsChild>
            </w:div>
            <w:div w:id="715852831">
              <w:marLeft w:val="0"/>
              <w:marRight w:val="0"/>
              <w:marTop w:val="0"/>
              <w:marBottom w:val="0"/>
              <w:divBdr>
                <w:top w:val="none" w:sz="0" w:space="0" w:color="auto"/>
                <w:left w:val="none" w:sz="0" w:space="0" w:color="auto"/>
                <w:bottom w:val="none" w:sz="0" w:space="0" w:color="auto"/>
                <w:right w:val="none" w:sz="0" w:space="0" w:color="auto"/>
              </w:divBdr>
              <w:divsChild>
                <w:div w:id="12189867">
                  <w:marLeft w:val="0"/>
                  <w:marRight w:val="0"/>
                  <w:marTop w:val="0"/>
                  <w:marBottom w:val="0"/>
                  <w:divBdr>
                    <w:top w:val="none" w:sz="0" w:space="0" w:color="auto"/>
                    <w:left w:val="none" w:sz="0" w:space="0" w:color="auto"/>
                    <w:bottom w:val="none" w:sz="0" w:space="0" w:color="auto"/>
                    <w:right w:val="none" w:sz="0" w:space="0" w:color="auto"/>
                  </w:divBdr>
                </w:div>
              </w:divsChild>
            </w:div>
            <w:div w:id="742459265">
              <w:marLeft w:val="0"/>
              <w:marRight w:val="0"/>
              <w:marTop w:val="0"/>
              <w:marBottom w:val="0"/>
              <w:divBdr>
                <w:top w:val="none" w:sz="0" w:space="0" w:color="auto"/>
                <w:left w:val="none" w:sz="0" w:space="0" w:color="auto"/>
                <w:bottom w:val="none" w:sz="0" w:space="0" w:color="auto"/>
                <w:right w:val="none" w:sz="0" w:space="0" w:color="auto"/>
              </w:divBdr>
              <w:divsChild>
                <w:div w:id="34502662">
                  <w:marLeft w:val="0"/>
                  <w:marRight w:val="0"/>
                  <w:marTop w:val="0"/>
                  <w:marBottom w:val="0"/>
                  <w:divBdr>
                    <w:top w:val="none" w:sz="0" w:space="0" w:color="auto"/>
                    <w:left w:val="none" w:sz="0" w:space="0" w:color="auto"/>
                    <w:bottom w:val="none" w:sz="0" w:space="0" w:color="auto"/>
                    <w:right w:val="none" w:sz="0" w:space="0" w:color="auto"/>
                  </w:divBdr>
                </w:div>
              </w:divsChild>
            </w:div>
            <w:div w:id="58020567">
              <w:marLeft w:val="0"/>
              <w:marRight w:val="0"/>
              <w:marTop w:val="0"/>
              <w:marBottom w:val="0"/>
              <w:divBdr>
                <w:top w:val="none" w:sz="0" w:space="0" w:color="auto"/>
                <w:left w:val="none" w:sz="0" w:space="0" w:color="auto"/>
                <w:bottom w:val="none" w:sz="0" w:space="0" w:color="auto"/>
                <w:right w:val="none" w:sz="0" w:space="0" w:color="auto"/>
              </w:divBdr>
              <w:divsChild>
                <w:div w:id="1583447252">
                  <w:marLeft w:val="0"/>
                  <w:marRight w:val="0"/>
                  <w:marTop w:val="0"/>
                  <w:marBottom w:val="0"/>
                  <w:divBdr>
                    <w:top w:val="none" w:sz="0" w:space="0" w:color="auto"/>
                    <w:left w:val="none" w:sz="0" w:space="0" w:color="auto"/>
                    <w:bottom w:val="none" w:sz="0" w:space="0" w:color="auto"/>
                    <w:right w:val="none" w:sz="0" w:space="0" w:color="auto"/>
                  </w:divBdr>
                </w:div>
              </w:divsChild>
            </w:div>
            <w:div w:id="182061499">
              <w:marLeft w:val="0"/>
              <w:marRight w:val="0"/>
              <w:marTop w:val="0"/>
              <w:marBottom w:val="0"/>
              <w:divBdr>
                <w:top w:val="none" w:sz="0" w:space="0" w:color="auto"/>
                <w:left w:val="none" w:sz="0" w:space="0" w:color="auto"/>
                <w:bottom w:val="none" w:sz="0" w:space="0" w:color="auto"/>
                <w:right w:val="none" w:sz="0" w:space="0" w:color="auto"/>
              </w:divBdr>
              <w:divsChild>
                <w:div w:id="415712234">
                  <w:marLeft w:val="0"/>
                  <w:marRight w:val="0"/>
                  <w:marTop w:val="0"/>
                  <w:marBottom w:val="0"/>
                  <w:divBdr>
                    <w:top w:val="none" w:sz="0" w:space="0" w:color="auto"/>
                    <w:left w:val="none" w:sz="0" w:space="0" w:color="auto"/>
                    <w:bottom w:val="none" w:sz="0" w:space="0" w:color="auto"/>
                    <w:right w:val="none" w:sz="0" w:space="0" w:color="auto"/>
                  </w:divBdr>
                </w:div>
              </w:divsChild>
            </w:div>
            <w:div w:id="2016182116">
              <w:marLeft w:val="0"/>
              <w:marRight w:val="0"/>
              <w:marTop w:val="0"/>
              <w:marBottom w:val="0"/>
              <w:divBdr>
                <w:top w:val="none" w:sz="0" w:space="0" w:color="auto"/>
                <w:left w:val="none" w:sz="0" w:space="0" w:color="auto"/>
                <w:bottom w:val="none" w:sz="0" w:space="0" w:color="auto"/>
                <w:right w:val="none" w:sz="0" w:space="0" w:color="auto"/>
              </w:divBdr>
              <w:divsChild>
                <w:div w:id="1466892314">
                  <w:marLeft w:val="0"/>
                  <w:marRight w:val="0"/>
                  <w:marTop w:val="0"/>
                  <w:marBottom w:val="0"/>
                  <w:divBdr>
                    <w:top w:val="none" w:sz="0" w:space="0" w:color="auto"/>
                    <w:left w:val="none" w:sz="0" w:space="0" w:color="auto"/>
                    <w:bottom w:val="none" w:sz="0" w:space="0" w:color="auto"/>
                    <w:right w:val="none" w:sz="0" w:space="0" w:color="auto"/>
                  </w:divBdr>
                </w:div>
              </w:divsChild>
            </w:div>
            <w:div w:id="684283626">
              <w:marLeft w:val="0"/>
              <w:marRight w:val="0"/>
              <w:marTop w:val="0"/>
              <w:marBottom w:val="0"/>
              <w:divBdr>
                <w:top w:val="none" w:sz="0" w:space="0" w:color="auto"/>
                <w:left w:val="none" w:sz="0" w:space="0" w:color="auto"/>
                <w:bottom w:val="none" w:sz="0" w:space="0" w:color="auto"/>
                <w:right w:val="none" w:sz="0" w:space="0" w:color="auto"/>
              </w:divBdr>
              <w:divsChild>
                <w:div w:id="1448086426">
                  <w:marLeft w:val="0"/>
                  <w:marRight w:val="0"/>
                  <w:marTop w:val="0"/>
                  <w:marBottom w:val="0"/>
                  <w:divBdr>
                    <w:top w:val="none" w:sz="0" w:space="0" w:color="auto"/>
                    <w:left w:val="none" w:sz="0" w:space="0" w:color="auto"/>
                    <w:bottom w:val="none" w:sz="0" w:space="0" w:color="auto"/>
                    <w:right w:val="none" w:sz="0" w:space="0" w:color="auto"/>
                  </w:divBdr>
                </w:div>
              </w:divsChild>
            </w:div>
            <w:div w:id="2046634036">
              <w:marLeft w:val="0"/>
              <w:marRight w:val="0"/>
              <w:marTop w:val="0"/>
              <w:marBottom w:val="0"/>
              <w:divBdr>
                <w:top w:val="none" w:sz="0" w:space="0" w:color="auto"/>
                <w:left w:val="none" w:sz="0" w:space="0" w:color="auto"/>
                <w:bottom w:val="none" w:sz="0" w:space="0" w:color="auto"/>
                <w:right w:val="none" w:sz="0" w:space="0" w:color="auto"/>
              </w:divBdr>
              <w:divsChild>
                <w:div w:id="537133930">
                  <w:marLeft w:val="0"/>
                  <w:marRight w:val="0"/>
                  <w:marTop w:val="0"/>
                  <w:marBottom w:val="0"/>
                  <w:divBdr>
                    <w:top w:val="none" w:sz="0" w:space="0" w:color="auto"/>
                    <w:left w:val="none" w:sz="0" w:space="0" w:color="auto"/>
                    <w:bottom w:val="none" w:sz="0" w:space="0" w:color="auto"/>
                    <w:right w:val="none" w:sz="0" w:space="0" w:color="auto"/>
                  </w:divBdr>
                </w:div>
              </w:divsChild>
            </w:div>
            <w:div w:id="515854329">
              <w:marLeft w:val="0"/>
              <w:marRight w:val="0"/>
              <w:marTop w:val="0"/>
              <w:marBottom w:val="0"/>
              <w:divBdr>
                <w:top w:val="none" w:sz="0" w:space="0" w:color="auto"/>
                <w:left w:val="none" w:sz="0" w:space="0" w:color="auto"/>
                <w:bottom w:val="none" w:sz="0" w:space="0" w:color="auto"/>
                <w:right w:val="none" w:sz="0" w:space="0" w:color="auto"/>
              </w:divBdr>
              <w:divsChild>
                <w:div w:id="1685206938">
                  <w:marLeft w:val="0"/>
                  <w:marRight w:val="0"/>
                  <w:marTop w:val="0"/>
                  <w:marBottom w:val="0"/>
                  <w:divBdr>
                    <w:top w:val="none" w:sz="0" w:space="0" w:color="auto"/>
                    <w:left w:val="none" w:sz="0" w:space="0" w:color="auto"/>
                    <w:bottom w:val="none" w:sz="0" w:space="0" w:color="auto"/>
                    <w:right w:val="none" w:sz="0" w:space="0" w:color="auto"/>
                  </w:divBdr>
                </w:div>
              </w:divsChild>
            </w:div>
            <w:div w:id="1081754001">
              <w:marLeft w:val="0"/>
              <w:marRight w:val="0"/>
              <w:marTop w:val="0"/>
              <w:marBottom w:val="0"/>
              <w:divBdr>
                <w:top w:val="none" w:sz="0" w:space="0" w:color="auto"/>
                <w:left w:val="none" w:sz="0" w:space="0" w:color="auto"/>
                <w:bottom w:val="none" w:sz="0" w:space="0" w:color="auto"/>
                <w:right w:val="none" w:sz="0" w:space="0" w:color="auto"/>
              </w:divBdr>
              <w:divsChild>
                <w:div w:id="891963188">
                  <w:marLeft w:val="0"/>
                  <w:marRight w:val="0"/>
                  <w:marTop w:val="0"/>
                  <w:marBottom w:val="0"/>
                  <w:divBdr>
                    <w:top w:val="none" w:sz="0" w:space="0" w:color="auto"/>
                    <w:left w:val="none" w:sz="0" w:space="0" w:color="auto"/>
                    <w:bottom w:val="none" w:sz="0" w:space="0" w:color="auto"/>
                    <w:right w:val="none" w:sz="0" w:space="0" w:color="auto"/>
                  </w:divBdr>
                </w:div>
              </w:divsChild>
            </w:div>
            <w:div w:id="1895578087">
              <w:marLeft w:val="0"/>
              <w:marRight w:val="0"/>
              <w:marTop w:val="0"/>
              <w:marBottom w:val="0"/>
              <w:divBdr>
                <w:top w:val="none" w:sz="0" w:space="0" w:color="auto"/>
                <w:left w:val="none" w:sz="0" w:space="0" w:color="auto"/>
                <w:bottom w:val="none" w:sz="0" w:space="0" w:color="auto"/>
                <w:right w:val="none" w:sz="0" w:space="0" w:color="auto"/>
              </w:divBdr>
              <w:divsChild>
                <w:div w:id="1745182052">
                  <w:marLeft w:val="0"/>
                  <w:marRight w:val="0"/>
                  <w:marTop w:val="0"/>
                  <w:marBottom w:val="0"/>
                  <w:divBdr>
                    <w:top w:val="none" w:sz="0" w:space="0" w:color="auto"/>
                    <w:left w:val="none" w:sz="0" w:space="0" w:color="auto"/>
                    <w:bottom w:val="none" w:sz="0" w:space="0" w:color="auto"/>
                    <w:right w:val="none" w:sz="0" w:space="0" w:color="auto"/>
                  </w:divBdr>
                </w:div>
              </w:divsChild>
            </w:div>
            <w:div w:id="2050103130">
              <w:marLeft w:val="0"/>
              <w:marRight w:val="0"/>
              <w:marTop w:val="0"/>
              <w:marBottom w:val="0"/>
              <w:divBdr>
                <w:top w:val="none" w:sz="0" w:space="0" w:color="auto"/>
                <w:left w:val="none" w:sz="0" w:space="0" w:color="auto"/>
                <w:bottom w:val="none" w:sz="0" w:space="0" w:color="auto"/>
                <w:right w:val="none" w:sz="0" w:space="0" w:color="auto"/>
              </w:divBdr>
              <w:divsChild>
                <w:div w:id="16573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706">
          <w:marLeft w:val="0"/>
          <w:marRight w:val="0"/>
          <w:marTop w:val="0"/>
          <w:marBottom w:val="0"/>
          <w:divBdr>
            <w:top w:val="none" w:sz="0" w:space="0" w:color="auto"/>
            <w:left w:val="none" w:sz="0" w:space="0" w:color="auto"/>
            <w:bottom w:val="none" w:sz="0" w:space="0" w:color="auto"/>
            <w:right w:val="none" w:sz="0" w:space="0" w:color="auto"/>
          </w:divBdr>
          <w:divsChild>
            <w:div w:id="1533422076">
              <w:marLeft w:val="0"/>
              <w:marRight w:val="0"/>
              <w:marTop w:val="0"/>
              <w:marBottom w:val="0"/>
              <w:divBdr>
                <w:top w:val="none" w:sz="0" w:space="0" w:color="auto"/>
                <w:left w:val="none" w:sz="0" w:space="0" w:color="auto"/>
                <w:bottom w:val="none" w:sz="0" w:space="0" w:color="auto"/>
                <w:right w:val="none" w:sz="0" w:space="0" w:color="auto"/>
              </w:divBdr>
            </w:div>
          </w:divsChild>
        </w:div>
        <w:div w:id="2131197093">
          <w:marLeft w:val="0"/>
          <w:marRight w:val="0"/>
          <w:marTop w:val="0"/>
          <w:marBottom w:val="0"/>
          <w:divBdr>
            <w:top w:val="none" w:sz="0" w:space="0" w:color="auto"/>
            <w:left w:val="none" w:sz="0" w:space="0" w:color="auto"/>
            <w:bottom w:val="none" w:sz="0" w:space="0" w:color="auto"/>
            <w:right w:val="none" w:sz="0" w:space="0" w:color="auto"/>
          </w:divBdr>
          <w:divsChild>
            <w:div w:id="1126390350">
              <w:marLeft w:val="0"/>
              <w:marRight w:val="0"/>
              <w:marTop w:val="0"/>
              <w:marBottom w:val="0"/>
              <w:divBdr>
                <w:top w:val="none" w:sz="0" w:space="0" w:color="auto"/>
                <w:left w:val="none" w:sz="0" w:space="0" w:color="auto"/>
                <w:bottom w:val="none" w:sz="0" w:space="0" w:color="auto"/>
                <w:right w:val="none" w:sz="0" w:space="0" w:color="auto"/>
              </w:divBdr>
            </w:div>
          </w:divsChild>
        </w:div>
        <w:div w:id="138303053">
          <w:marLeft w:val="0"/>
          <w:marRight w:val="0"/>
          <w:marTop w:val="0"/>
          <w:marBottom w:val="0"/>
          <w:divBdr>
            <w:top w:val="none" w:sz="0" w:space="0" w:color="auto"/>
            <w:left w:val="none" w:sz="0" w:space="0" w:color="auto"/>
            <w:bottom w:val="none" w:sz="0" w:space="0" w:color="auto"/>
            <w:right w:val="none" w:sz="0" w:space="0" w:color="auto"/>
          </w:divBdr>
          <w:divsChild>
            <w:div w:id="1670981785">
              <w:marLeft w:val="0"/>
              <w:marRight w:val="0"/>
              <w:marTop w:val="0"/>
              <w:marBottom w:val="0"/>
              <w:divBdr>
                <w:top w:val="none" w:sz="0" w:space="0" w:color="auto"/>
                <w:left w:val="none" w:sz="0" w:space="0" w:color="auto"/>
                <w:bottom w:val="none" w:sz="0" w:space="0" w:color="auto"/>
                <w:right w:val="none" w:sz="0" w:space="0" w:color="auto"/>
              </w:divBdr>
            </w:div>
          </w:divsChild>
        </w:div>
        <w:div w:id="543064026">
          <w:marLeft w:val="0"/>
          <w:marRight w:val="0"/>
          <w:marTop w:val="0"/>
          <w:marBottom w:val="0"/>
          <w:divBdr>
            <w:top w:val="none" w:sz="0" w:space="0" w:color="auto"/>
            <w:left w:val="none" w:sz="0" w:space="0" w:color="auto"/>
            <w:bottom w:val="none" w:sz="0" w:space="0" w:color="auto"/>
            <w:right w:val="none" w:sz="0" w:space="0" w:color="auto"/>
          </w:divBdr>
          <w:divsChild>
            <w:div w:id="1682659749">
              <w:marLeft w:val="0"/>
              <w:marRight w:val="0"/>
              <w:marTop w:val="0"/>
              <w:marBottom w:val="0"/>
              <w:divBdr>
                <w:top w:val="none" w:sz="0" w:space="0" w:color="auto"/>
                <w:left w:val="none" w:sz="0" w:space="0" w:color="auto"/>
                <w:bottom w:val="none" w:sz="0" w:space="0" w:color="auto"/>
                <w:right w:val="none" w:sz="0" w:space="0" w:color="auto"/>
              </w:divBdr>
            </w:div>
          </w:divsChild>
        </w:div>
        <w:div w:id="1679237704">
          <w:marLeft w:val="0"/>
          <w:marRight w:val="0"/>
          <w:marTop w:val="0"/>
          <w:marBottom w:val="0"/>
          <w:divBdr>
            <w:top w:val="none" w:sz="0" w:space="0" w:color="auto"/>
            <w:left w:val="none" w:sz="0" w:space="0" w:color="auto"/>
            <w:bottom w:val="none" w:sz="0" w:space="0" w:color="auto"/>
            <w:right w:val="none" w:sz="0" w:space="0" w:color="auto"/>
          </w:divBdr>
          <w:divsChild>
            <w:div w:id="1921020478">
              <w:marLeft w:val="0"/>
              <w:marRight w:val="0"/>
              <w:marTop w:val="0"/>
              <w:marBottom w:val="0"/>
              <w:divBdr>
                <w:top w:val="none" w:sz="0" w:space="0" w:color="auto"/>
                <w:left w:val="none" w:sz="0" w:space="0" w:color="auto"/>
                <w:bottom w:val="none" w:sz="0" w:space="0" w:color="auto"/>
                <w:right w:val="none" w:sz="0" w:space="0" w:color="auto"/>
              </w:divBdr>
            </w:div>
          </w:divsChild>
        </w:div>
        <w:div w:id="1408917807">
          <w:marLeft w:val="0"/>
          <w:marRight w:val="0"/>
          <w:marTop w:val="0"/>
          <w:marBottom w:val="0"/>
          <w:divBdr>
            <w:top w:val="none" w:sz="0" w:space="0" w:color="auto"/>
            <w:left w:val="none" w:sz="0" w:space="0" w:color="auto"/>
            <w:bottom w:val="none" w:sz="0" w:space="0" w:color="auto"/>
            <w:right w:val="none" w:sz="0" w:space="0" w:color="auto"/>
          </w:divBdr>
          <w:divsChild>
            <w:div w:id="910432053">
              <w:marLeft w:val="0"/>
              <w:marRight w:val="0"/>
              <w:marTop w:val="0"/>
              <w:marBottom w:val="0"/>
              <w:divBdr>
                <w:top w:val="none" w:sz="0" w:space="0" w:color="auto"/>
                <w:left w:val="none" w:sz="0" w:space="0" w:color="auto"/>
                <w:bottom w:val="none" w:sz="0" w:space="0" w:color="auto"/>
                <w:right w:val="none" w:sz="0" w:space="0" w:color="auto"/>
              </w:divBdr>
            </w:div>
          </w:divsChild>
        </w:div>
        <w:div w:id="226454902">
          <w:marLeft w:val="0"/>
          <w:marRight w:val="0"/>
          <w:marTop w:val="0"/>
          <w:marBottom w:val="0"/>
          <w:divBdr>
            <w:top w:val="none" w:sz="0" w:space="0" w:color="auto"/>
            <w:left w:val="none" w:sz="0" w:space="0" w:color="auto"/>
            <w:bottom w:val="none" w:sz="0" w:space="0" w:color="auto"/>
            <w:right w:val="none" w:sz="0" w:space="0" w:color="auto"/>
          </w:divBdr>
          <w:divsChild>
            <w:div w:id="1597982995">
              <w:marLeft w:val="0"/>
              <w:marRight w:val="0"/>
              <w:marTop w:val="0"/>
              <w:marBottom w:val="0"/>
              <w:divBdr>
                <w:top w:val="none" w:sz="0" w:space="0" w:color="auto"/>
                <w:left w:val="none" w:sz="0" w:space="0" w:color="auto"/>
                <w:bottom w:val="none" w:sz="0" w:space="0" w:color="auto"/>
                <w:right w:val="none" w:sz="0" w:space="0" w:color="auto"/>
              </w:divBdr>
            </w:div>
          </w:divsChild>
        </w:div>
        <w:div w:id="414129677">
          <w:marLeft w:val="0"/>
          <w:marRight w:val="0"/>
          <w:marTop w:val="0"/>
          <w:marBottom w:val="0"/>
          <w:divBdr>
            <w:top w:val="none" w:sz="0" w:space="0" w:color="auto"/>
            <w:left w:val="none" w:sz="0" w:space="0" w:color="auto"/>
            <w:bottom w:val="none" w:sz="0" w:space="0" w:color="auto"/>
            <w:right w:val="none" w:sz="0" w:space="0" w:color="auto"/>
          </w:divBdr>
          <w:divsChild>
            <w:div w:id="1789083780">
              <w:marLeft w:val="0"/>
              <w:marRight w:val="0"/>
              <w:marTop w:val="0"/>
              <w:marBottom w:val="0"/>
              <w:divBdr>
                <w:top w:val="none" w:sz="0" w:space="0" w:color="auto"/>
                <w:left w:val="none" w:sz="0" w:space="0" w:color="auto"/>
                <w:bottom w:val="none" w:sz="0" w:space="0" w:color="auto"/>
                <w:right w:val="none" w:sz="0" w:space="0" w:color="auto"/>
              </w:divBdr>
            </w:div>
          </w:divsChild>
        </w:div>
        <w:div w:id="1302809875">
          <w:marLeft w:val="0"/>
          <w:marRight w:val="0"/>
          <w:marTop w:val="0"/>
          <w:marBottom w:val="0"/>
          <w:divBdr>
            <w:top w:val="none" w:sz="0" w:space="0" w:color="auto"/>
            <w:left w:val="none" w:sz="0" w:space="0" w:color="auto"/>
            <w:bottom w:val="none" w:sz="0" w:space="0" w:color="auto"/>
            <w:right w:val="none" w:sz="0" w:space="0" w:color="auto"/>
          </w:divBdr>
          <w:divsChild>
            <w:div w:id="1642078996">
              <w:marLeft w:val="0"/>
              <w:marRight w:val="0"/>
              <w:marTop w:val="0"/>
              <w:marBottom w:val="0"/>
              <w:divBdr>
                <w:top w:val="none" w:sz="0" w:space="0" w:color="auto"/>
                <w:left w:val="none" w:sz="0" w:space="0" w:color="auto"/>
                <w:bottom w:val="none" w:sz="0" w:space="0" w:color="auto"/>
                <w:right w:val="none" w:sz="0" w:space="0" w:color="auto"/>
              </w:divBdr>
            </w:div>
          </w:divsChild>
        </w:div>
        <w:div w:id="191234687">
          <w:marLeft w:val="0"/>
          <w:marRight w:val="0"/>
          <w:marTop w:val="0"/>
          <w:marBottom w:val="0"/>
          <w:divBdr>
            <w:top w:val="none" w:sz="0" w:space="0" w:color="auto"/>
            <w:left w:val="none" w:sz="0" w:space="0" w:color="auto"/>
            <w:bottom w:val="none" w:sz="0" w:space="0" w:color="auto"/>
            <w:right w:val="none" w:sz="0" w:space="0" w:color="auto"/>
          </w:divBdr>
          <w:divsChild>
            <w:div w:id="2121292410">
              <w:marLeft w:val="0"/>
              <w:marRight w:val="0"/>
              <w:marTop w:val="0"/>
              <w:marBottom w:val="0"/>
              <w:divBdr>
                <w:top w:val="none" w:sz="0" w:space="0" w:color="auto"/>
                <w:left w:val="none" w:sz="0" w:space="0" w:color="auto"/>
                <w:bottom w:val="none" w:sz="0" w:space="0" w:color="auto"/>
                <w:right w:val="none" w:sz="0" w:space="0" w:color="auto"/>
              </w:divBdr>
            </w:div>
          </w:divsChild>
        </w:div>
        <w:div w:id="748038011">
          <w:marLeft w:val="0"/>
          <w:marRight w:val="0"/>
          <w:marTop w:val="0"/>
          <w:marBottom w:val="0"/>
          <w:divBdr>
            <w:top w:val="none" w:sz="0" w:space="0" w:color="auto"/>
            <w:left w:val="none" w:sz="0" w:space="0" w:color="auto"/>
            <w:bottom w:val="none" w:sz="0" w:space="0" w:color="auto"/>
            <w:right w:val="none" w:sz="0" w:space="0" w:color="auto"/>
          </w:divBdr>
          <w:divsChild>
            <w:div w:id="1371228516">
              <w:marLeft w:val="0"/>
              <w:marRight w:val="0"/>
              <w:marTop w:val="0"/>
              <w:marBottom w:val="0"/>
              <w:divBdr>
                <w:top w:val="none" w:sz="0" w:space="0" w:color="auto"/>
                <w:left w:val="none" w:sz="0" w:space="0" w:color="auto"/>
                <w:bottom w:val="none" w:sz="0" w:space="0" w:color="auto"/>
                <w:right w:val="none" w:sz="0" w:space="0" w:color="auto"/>
              </w:divBdr>
            </w:div>
          </w:divsChild>
        </w:div>
        <w:div w:id="422838969">
          <w:marLeft w:val="0"/>
          <w:marRight w:val="0"/>
          <w:marTop w:val="0"/>
          <w:marBottom w:val="0"/>
          <w:divBdr>
            <w:top w:val="none" w:sz="0" w:space="0" w:color="auto"/>
            <w:left w:val="none" w:sz="0" w:space="0" w:color="auto"/>
            <w:bottom w:val="none" w:sz="0" w:space="0" w:color="auto"/>
            <w:right w:val="none" w:sz="0" w:space="0" w:color="auto"/>
          </w:divBdr>
          <w:divsChild>
            <w:div w:id="1027104442">
              <w:marLeft w:val="0"/>
              <w:marRight w:val="0"/>
              <w:marTop w:val="0"/>
              <w:marBottom w:val="0"/>
              <w:divBdr>
                <w:top w:val="none" w:sz="0" w:space="0" w:color="auto"/>
                <w:left w:val="none" w:sz="0" w:space="0" w:color="auto"/>
                <w:bottom w:val="none" w:sz="0" w:space="0" w:color="auto"/>
                <w:right w:val="none" w:sz="0" w:space="0" w:color="auto"/>
              </w:divBdr>
            </w:div>
          </w:divsChild>
        </w:div>
        <w:div w:id="1107458926">
          <w:marLeft w:val="0"/>
          <w:marRight w:val="0"/>
          <w:marTop w:val="0"/>
          <w:marBottom w:val="0"/>
          <w:divBdr>
            <w:top w:val="none" w:sz="0" w:space="0" w:color="auto"/>
            <w:left w:val="none" w:sz="0" w:space="0" w:color="auto"/>
            <w:bottom w:val="none" w:sz="0" w:space="0" w:color="auto"/>
            <w:right w:val="none" w:sz="0" w:space="0" w:color="auto"/>
          </w:divBdr>
          <w:divsChild>
            <w:div w:id="1857578503">
              <w:marLeft w:val="0"/>
              <w:marRight w:val="0"/>
              <w:marTop w:val="0"/>
              <w:marBottom w:val="0"/>
              <w:divBdr>
                <w:top w:val="none" w:sz="0" w:space="0" w:color="auto"/>
                <w:left w:val="none" w:sz="0" w:space="0" w:color="auto"/>
                <w:bottom w:val="none" w:sz="0" w:space="0" w:color="auto"/>
                <w:right w:val="none" w:sz="0" w:space="0" w:color="auto"/>
              </w:divBdr>
            </w:div>
          </w:divsChild>
        </w:div>
        <w:div w:id="141653571">
          <w:marLeft w:val="0"/>
          <w:marRight w:val="0"/>
          <w:marTop w:val="0"/>
          <w:marBottom w:val="0"/>
          <w:divBdr>
            <w:top w:val="none" w:sz="0" w:space="0" w:color="auto"/>
            <w:left w:val="none" w:sz="0" w:space="0" w:color="auto"/>
            <w:bottom w:val="none" w:sz="0" w:space="0" w:color="auto"/>
            <w:right w:val="none" w:sz="0" w:space="0" w:color="auto"/>
          </w:divBdr>
          <w:divsChild>
            <w:div w:id="1493522188">
              <w:marLeft w:val="0"/>
              <w:marRight w:val="0"/>
              <w:marTop w:val="0"/>
              <w:marBottom w:val="0"/>
              <w:divBdr>
                <w:top w:val="none" w:sz="0" w:space="0" w:color="auto"/>
                <w:left w:val="none" w:sz="0" w:space="0" w:color="auto"/>
                <w:bottom w:val="none" w:sz="0" w:space="0" w:color="auto"/>
                <w:right w:val="none" w:sz="0" w:space="0" w:color="auto"/>
              </w:divBdr>
            </w:div>
          </w:divsChild>
        </w:div>
        <w:div w:id="980689081">
          <w:marLeft w:val="0"/>
          <w:marRight w:val="0"/>
          <w:marTop w:val="0"/>
          <w:marBottom w:val="0"/>
          <w:divBdr>
            <w:top w:val="none" w:sz="0" w:space="0" w:color="auto"/>
            <w:left w:val="none" w:sz="0" w:space="0" w:color="auto"/>
            <w:bottom w:val="none" w:sz="0" w:space="0" w:color="auto"/>
            <w:right w:val="none" w:sz="0" w:space="0" w:color="auto"/>
          </w:divBdr>
          <w:divsChild>
            <w:div w:id="469060621">
              <w:marLeft w:val="0"/>
              <w:marRight w:val="0"/>
              <w:marTop w:val="0"/>
              <w:marBottom w:val="0"/>
              <w:divBdr>
                <w:top w:val="none" w:sz="0" w:space="0" w:color="auto"/>
                <w:left w:val="none" w:sz="0" w:space="0" w:color="auto"/>
                <w:bottom w:val="none" w:sz="0" w:space="0" w:color="auto"/>
                <w:right w:val="none" w:sz="0" w:space="0" w:color="auto"/>
              </w:divBdr>
            </w:div>
          </w:divsChild>
        </w:div>
        <w:div w:id="1609583600">
          <w:marLeft w:val="0"/>
          <w:marRight w:val="0"/>
          <w:marTop w:val="0"/>
          <w:marBottom w:val="0"/>
          <w:divBdr>
            <w:top w:val="none" w:sz="0" w:space="0" w:color="auto"/>
            <w:left w:val="none" w:sz="0" w:space="0" w:color="auto"/>
            <w:bottom w:val="none" w:sz="0" w:space="0" w:color="auto"/>
            <w:right w:val="none" w:sz="0" w:space="0" w:color="auto"/>
          </w:divBdr>
          <w:divsChild>
            <w:div w:id="1676345670">
              <w:marLeft w:val="0"/>
              <w:marRight w:val="0"/>
              <w:marTop w:val="0"/>
              <w:marBottom w:val="0"/>
              <w:divBdr>
                <w:top w:val="none" w:sz="0" w:space="0" w:color="auto"/>
                <w:left w:val="none" w:sz="0" w:space="0" w:color="auto"/>
                <w:bottom w:val="none" w:sz="0" w:space="0" w:color="auto"/>
                <w:right w:val="none" w:sz="0" w:space="0" w:color="auto"/>
              </w:divBdr>
            </w:div>
          </w:divsChild>
        </w:div>
        <w:div w:id="41102799">
          <w:marLeft w:val="0"/>
          <w:marRight w:val="0"/>
          <w:marTop w:val="0"/>
          <w:marBottom w:val="0"/>
          <w:divBdr>
            <w:top w:val="none" w:sz="0" w:space="0" w:color="auto"/>
            <w:left w:val="none" w:sz="0" w:space="0" w:color="auto"/>
            <w:bottom w:val="none" w:sz="0" w:space="0" w:color="auto"/>
            <w:right w:val="none" w:sz="0" w:space="0" w:color="auto"/>
          </w:divBdr>
          <w:divsChild>
            <w:div w:id="1534148089">
              <w:marLeft w:val="0"/>
              <w:marRight w:val="0"/>
              <w:marTop w:val="0"/>
              <w:marBottom w:val="0"/>
              <w:divBdr>
                <w:top w:val="none" w:sz="0" w:space="0" w:color="auto"/>
                <w:left w:val="none" w:sz="0" w:space="0" w:color="auto"/>
                <w:bottom w:val="none" w:sz="0" w:space="0" w:color="auto"/>
                <w:right w:val="none" w:sz="0" w:space="0" w:color="auto"/>
              </w:divBdr>
            </w:div>
          </w:divsChild>
        </w:div>
        <w:div w:id="1415779997">
          <w:marLeft w:val="0"/>
          <w:marRight w:val="0"/>
          <w:marTop w:val="0"/>
          <w:marBottom w:val="0"/>
          <w:divBdr>
            <w:top w:val="none" w:sz="0" w:space="0" w:color="auto"/>
            <w:left w:val="none" w:sz="0" w:space="0" w:color="auto"/>
            <w:bottom w:val="none" w:sz="0" w:space="0" w:color="auto"/>
            <w:right w:val="none" w:sz="0" w:space="0" w:color="auto"/>
          </w:divBdr>
          <w:divsChild>
            <w:div w:id="22100921">
              <w:marLeft w:val="0"/>
              <w:marRight w:val="0"/>
              <w:marTop w:val="0"/>
              <w:marBottom w:val="0"/>
              <w:divBdr>
                <w:top w:val="none" w:sz="0" w:space="0" w:color="auto"/>
                <w:left w:val="none" w:sz="0" w:space="0" w:color="auto"/>
                <w:bottom w:val="none" w:sz="0" w:space="0" w:color="auto"/>
                <w:right w:val="none" w:sz="0" w:space="0" w:color="auto"/>
              </w:divBdr>
            </w:div>
          </w:divsChild>
        </w:div>
        <w:div w:id="1548371381">
          <w:marLeft w:val="0"/>
          <w:marRight w:val="0"/>
          <w:marTop w:val="0"/>
          <w:marBottom w:val="0"/>
          <w:divBdr>
            <w:top w:val="none" w:sz="0" w:space="0" w:color="auto"/>
            <w:left w:val="none" w:sz="0" w:space="0" w:color="auto"/>
            <w:bottom w:val="none" w:sz="0" w:space="0" w:color="auto"/>
            <w:right w:val="none" w:sz="0" w:space="0" w:color="auto"/>
          </w:divBdr>
          <w:divsChild>
            <w:div w:id="621687090">
              <w:marLeft w:val="0"/>
              <w:marRight w:val="0"/>
              <w:marTop w:val="0"/>
              <w:marBottom w:val="0"/>
              <w:divBdr>
                <w:top w:val="none" w:sz="0" w:space="0" w:color="auto"/>
                <w:left w:val="none" w:sz="0" w:space="0" w:color="auto"/>
                <w:bottom w:val="none" w:sz="0" w:space="0" w:color="auto"/>
                <w:right w:val="none" w:sz="0" w:space="0" w:color="auto"/>
              </w:divBdr>
            </w:div>
          </w:divsChild>
        </w:div>
        <w:div w:id="304895206">
          <w:marLeft w:val="0"/>
          <w:marRight w:val="0"/>
          <w:marTop w:val="0"/>
          <w:marBottom w:val="0"/>
          <w:divBdr>
            <w:top w:val="none" w:sz="0" w:space="0" w:color="auto"/>
            <w:left w:val="none" w:sz="0" w:space="0" w:color="auto"/>
            <w:bottom w:val="none" w:sz="0" w:space="0" w:color="auto"/>
            <w:right w:val="none" w:sz="0" w:space="0" w:color="auto"/>
          </w:divBdr>
          <w:divsChild>
            <w:div w:id="1160804451">
              <w:marLeft w:val="0"/>
              <w:marRight w:val="0"/>
              <w:marTop w:val="0"/>
              <w:marBottom w:val="0"/>
              <w:divBdr>
                <w:top w:val="none" w:sz="0" w:space="0" w:color="auto"/>
                <w:left w:val="none" w:sz="0" w:space="0" w:color="auto"/>
                <w:bottom w:val="none" w:sz="0" w:space="0" w:color="auto"/>
                <w:right w:val="none" w:sz="0" w:space="0" w:color="auto"/>
              </w:divBdr>
            </w:div>
          </w:divsChild>
        </w:div>
        <w:div w:id="1674870608">
          <w:marLeft w:val="0"/>
          <w:marRight w:val="0"/>
          <w:marTop w:val="0"/>
          <w:marBottom w:val="0"/>
          <w:divBdr>
            <w:top w:val="none" w:sz="0" w:space="0" w:color="auto"/>
            <w:left w:val="none" w:sz="0" w:space="0" w:color="auto"/>
            <w:bottom w:val="none" w:sz="0" w:space="0" w:color="auto"/>
            <w:right w:val="none" w:sz="0" w:space="0" w:color="auto"/>
          </w:divBdr>
          <w:divsChild>
            <w:div w:id="737362664">
              <w:marLeft w:val="0"/>
              <w:marRight w:val="0"/>
              <w:marTop w:val="0"/>
              <w:marBottom w:val="0"/>
              <w:divBdr>
                <w:top w:val="none" w:sz="0" w:space="0" w:color="auto"/>
                <w:left w:val="none" w:sz="0" w:space="0" w:color="auto"/>
                <w:bottom w:val="none" w:sz="0" w:space="0" w:color="auto"/>
                <w:right w:val="none" w:sz="0" w:space="0" w:color="auto"/>
              </w:divBdr>
            </w:div>
          </w:divsChild>
        </w:div>
        <w:div w:id="826095975">
          <w:marLeft w:val="0"/>
          <w:marRight w:val="0"/>
          <w:marTop w:val="0"/>
          <w:marBottom w:val="0"/>
          <w:divBdr>
            <w:top w:val="none" w:sz="0" w:space="0" w:color="auto"/>
            <w:left w:val="none" w:sz="0" w:space="0" w:color="auto"/>
            <w:bottom w:val="none" w:sz="0" w:space="0" w:color="auto"/>
            <w:right w:val="none" w:sz="0" w:space="0" w:color="auto"/>
          </w:divBdr>
          <w:divsChild>
            <w:div w:id="1427847253">
              <w:marLeft w:val="0"/>
              <w:marRight w:val="0"/>
              <w:marTop w:val="0"/>
              <w:marBottom w:val="0"/>
              <w:divBdr>
                <w:top w:val="none" w:sz="0" w:space="0" w:color="auto"/>
                <w:left w:val="none" w:sz="0" w:space="0" w:color="auto"/>
                <w:bottom w:val="none" w:sz="0" w:space="0" w:color="auto"/>
                <w:right w:val="none" w:sz="0" w:space="0" w:color="auto"/>
              </w:divBdr>
            </w:div>
          </w:divsChild>
        </w:div>
        <w:div w:id="257175294">
          <w:marLeft w:val="0"/>
          <w:marRight w:val="0"/>
          <w:marTop w:val="0"/>
          <w:marBottom w:val="0"/>
          <w:divBdr>
            <w:top w:val="none" w:sz="0" w:space="0" w:color="auto"/>
            <w:left w:val="none" w:sz="0" w:space="0" w:color="auto"/>
            <w:bottom w:val="none" w:sz="0" w:space="0" w:color="auto"/>
            <w:right w:val="none" w:sz="0" w:space="0" w:color="auto"/>
          </w:divBdr>
          <w:divsChild>
            <w:div w:id="1024283941">
              <w:marLeft w:val="0"/>
              <w:marRight w:val="0"/>
              <w:marTop w:val="0"/>
              <w:marBottom w:val="0"/>
              <w:divBdr>
                <w:top w:val="none" w:sz="0" w:space="0" w:color="auto"/>
                <w:left w:val="none" w:sz="0" w:space="0" w:color="auto"/>
                <w:bottom w:val="none" w:sz="0" w:space="0" w:color="auto"/>
                <w:right w:val="none" w:sz="0" w:space="0" w:color="auto"/>
              </w:divBdr>
            </w:div>
          </w:divsChild>
        </w:div>
        <w:div w:id="674109060">
          <w:marLeft w:val="0"/>
          <w:marRight w:val="0"/>
          <w:marTop w:val="0"/>
          <w:marBottom w:val="0"/>
          <w:divBdr>
            <w:top w:val="none" w:sz="0" w:space="0" w:color="auto"/>
            <w:left w:val="none" w:sz="0" w:space="0" w:color="auto"/>
            <w:bottom w:val="none" w:sz="0" w:space="0" w:color="auto"/>
            <w:right w:val="none" w:sz="0" w:space="0" w:color="auto"/>
          </w:divBdr>
          <w:divsChild>
            <w:div w:id="1341393004">
              <w:marLeft w:val="0"/>
              <w:marRight w:val="0"/>
              <w:marTop w:val="0"/>
              <w:marBottom w:val="0"/>
              <w:divBdr>
                <w:top w:val="none" w:sz="0" w:space="0" w:color="auto"/>
                <w:left w:val="none" w:sz="0" w:space="0" w:color="auto"/>
                <w:bottom w:val="none" w:sz="0" w:space="0" w:color="auto"/>
                <w:right w:val="none" w:sz="0" w:space="0" w:color="auto"/>
              </w:divBdr>
            </w:div>
          </w:divsChild>
        </w:div>
        <w:div w:id="2064597783">
          <w:marLeft w:val="0"/>
          <w:marRight w:val="0"/>
          <w:marTop w:val="0"/>
          <w:marBottom w:val="0"/>
          <w:divBdr>
            <w:top w:val="none" w:sz="0" w:space="0" w:color="auto"/>
            <w:left w:val="none" w:sz="0" w:space="0" w:color="auto"/>
            <w:bottom w:val="none" w:sz="0" w:space="0" w:color="auto"/>
            <w:right w:val="none" w:sz="0" w:space="0" w:color="auto"/>
          </w:divBdr>
          <w:divsChild>
            <w:div w:id="1208420909">
              <w:marLeft w:val="0"/>
              <w:marRight w:val="0"/>
              <w:marTop w:val="0"/>
              <w:marBottom w:val="0"/>
              <w:divBdr>
                <w:top w:val="none" w:sz="0" w:space="0" w:color="auto"/>
                <w:left w:val="none" w:sz="0" w:space="0" w:color="auto"/>
                <w:bottom w:val="none" w:sz="0" w:space="0" w:color="auto"/>
                <w:right w:val="none" w:sz="0" w:space="0" w:color="auto"/>
              </w:divBdr>
            </w:div>
          </w:divsChild>
        </w:div>
        <w:div w:id="2004048202">
          <w:marLeft w:val="0"/>
          <w:marRight w:val="0"/>
          <w:marTop w:val="0"/>
          <w:marBottom w:val="0"/>
          <w:divBdr>
            <w:top w:val="none" w:sz="0" w:space="0" w:color="auto"/>
            <w:left w:val="none" w:sz="0" w:space="0" w:color="auto"/>
            <w:bottom w:val="none" w:sz="0" w:space="0" w:color="auto"/>
            <w:right w:val="none" w:sz="0" w:space="0" w:color="auto"/>
          </w:divBdr>
          <w:divsChild>
            <w:div w:id="1641619498">
              <w:marLeft w:val="0"/>
              <w:marRight w:val="0"/>
              <w:marTop w:val="0"/>
              <w:marBottom w:val="0"/>
              <w:divBdr>
                <w:top w:val="none" w:sz="0" w:space="0" w:color="auto"/>
                <w:left w:val="none" w:sz="0" w:space="0" w:color="auto"/>
                <w:bottom w:val="none" w:sz="0" w:space="0" w:color="auto"/>
                <w:right w:val="none" w:sz="0" w:space="0" w:color="auto"/>
              </w:divBdr>
            </w:div>
          </w:divsChild>
        </w:div>
        <w:div w:id="17390701">
          <w:marLeft w:val="0"/>
          <w:marRight w:val="0"/>
          <w:marTop w:val="0"/>
          <w:marBottom w:val="0"/>
          <w:divBdr>
            <w:top w:val="none" w:sz="0" w:space="0" w:color="auto"/>
            <w:left w:val="none" w:sz="0" w:space="0" w:color="auto"/>
            <w:bottom w:val="none" w:sz="0" w:space="0" w:color="auto"/>
            <w:right w:val="none" w:sz="0" w:space="0" w:color="auto"/>
          </w:divBdr>
          <w:divsChild>
            <w:div w:id="273371966">
              <w:marLeft w:val="0"/>
              <w:marRight w:val="0"/>
              <w:marTop w:val="0"/>
              <w:marBottom w:val="0"/>
              <w:divBdr>
                <w:top w:val="none" w:sz="0" w:space="0" w:color="auto"/>
                <w:left w:val="none" w:sz="0" w:space="0" w:color="auto"/>
                <w:bottom w:val="none" w:sz="0" w:space="0" w:color="auto"/>
                <w:right w:val="none" w:sz="0" w:space="0" w:color="auto"/>
              </w:divBdr>
            </w:div>
          </w:divsChild>
        </w:div>
        <w:div w:id="467599911">
          <w:marLeft w:val="0"/>
          <w:marRight w:val="0"/>
          <w:marTop w:val="0"/>
          <w:marBottom w:val="0"/>
          <w:divBdr>
            <w:top w:val="none" w:sz="0" w:space="0" w:color="auto"/>
            <w:left w:val="none" w:sz="0" w:space="0" w:color="auto"/>
            <w:bottom w:val="none" w:sz="0" w:space="0" w:color="auto"/>
            <w:right w:val="none" w:sz="0" w:space="0" w:color="auto"/>
          </w:divBdr>
          <w:divsChild>
            <w:div w:id="1604798987">
              <w:marLeft w:val="0"/>
              <w:marRight w:val="0"/>
              <w:marTop w:val="0"/>
              <w:marBottom w:val="0"/>
              <w:divBdr>
                <w:top w:val="none" w:sz="0" w:space="0" w:color="auto"/>
                <w:left w:val="none" w:sz="0" w:space="0" w:color="auto"/>
                <w:bottom w:val="none" w:sz="0" w:space="0" w:color="auto"/>
                <w:right w:val="none" w:sz="0" w:space="0" w:color="auto"/>
              </w:divBdr>
            </w:div>
          </w:divsChild>
        </w:div>
        <w:div w:id="1091272347">
          <w:marLeft w:val="0"/>
          <w:marRight w:val="0"/>
          <w:marTop w:val="0"/>
          <w:marBottom w:val="0"/>
          <w:divBdr>
            <w:top w:val="none" w:sz="0" w:space="0" w:color="auto"/>
            <w:left w:val="none" w:sz="0" w:space="0" w:color="auto"/>
            <w:bottom w:val="none" w:sz="0" w:space="0" w:color="auto"/>
            <w:right w:val="none" w:sz="0" w:space="0" w:color="auto"/>
          </w:divBdr>
          <w:divsChild>
            <w:div w:id="428962485">
              <w:marLeft w:val="0"/>
              <w:marRight w:val="0"/>
              <w:marTop w:val="0"/>
              <w:marBottom w:val="0"/>
              <w:divBdr>
                <w:top w:val="none" w:sz="0" w:space="0" w:color="auto"/>
                <w:left w:val="none" w:sz="0" w:space="0" w:color="auto"/>
                <w:bottom w:val="none" w:sz="0" w:space="0" w:color="auto"/>
                <w:right w:val="none" w:sz="0" w:space="0" w:color="auto"/>
              </w:divBdr>
            </w:div>
          </w:divsChild>
        </w:div>
        <w:div w:id="2064214645">
          <w:marLeft w:val="0"/>
          <w:marRight w:val="0"/>
          <w:marTop w:val="0"/>
          <w:marBottom w:val="0"/>
          <w:divBdr>
            <w:top w:val="none" w:sz="0" w:space="0" w:color="auto"/>
            <w:left w:val="none" w:sz="0" w:space="0" w:color="auto"/>
            <w:bottom w:val="none" w:sz="0" w:space="0" w:color="auto"/>
            <w:right w:val="none" w:sz="0" w:space="0" w:color="auto"/>
          </w:divBdr>
          <w:divsChild>
            <w:div w:id="653946868">
              <w:marLeft w:val="0"/>
              <w:marRight w:val="0"/>
              <w:marTop w:val="0"/>
              <w:marBottom w:val="0"/>
              <w:divBdr>
                <w:top w:val="none" w:sz="0" w:space="0" w:color="auto"/>
                <w:left w:val="none" w:sz="0" w:space="0" w:color="auto"/>
                <w:bottom w:val="none" w:sz="0" w:space="0" w:color="auto"/>
                <w:right w:val="none" w:sz="0" w:space="0" w:color="auto"/>
              </w:divBdr>
            </w:div>
          </w:divsChild>
        </w:div>
        <w:div w:id="30308521">
          <w:marLeft w:val="0"/>
          <w:marRight w:val="0"/>
          <w:marTop w:val="0"/>
          <w:marBottom w:val="0"/>
          <w:divBdr>
            <w:top w:val="none" w:sz="0" w:space="0" w:color="auto"/>
            <w:left w:val="none" w:sz="0" w:space="0" w:color="auto"/>
            <w:bottom w:val="none" w:sz="0" w:space="0" w:color="auto"/>
            <w:right w:val="none" w:sz="0" w:space="0" w:color="auto"/>
          </w:divBdr>
          <w:divsChild>
            <w:div w:id="2056848304">
              <w:marLeft w:val="0"/>
              <w:marRight w:val="0"/>
              <w:marTop w:val="0"/>
              <w:marBottom w:val="0"/>
              <w:divBdr>
                <w:top w:val="none" w:sz="0" w:space="0" w:color="auto"/>
                <w:left w:val="none" w:sz="0" w:space="0" w:color="auto"/>
                <w:bottom w:val="none" w:sz="0" w:space="0" w:color="auto"/>
                <w:right w:val="none" w:sz="0" w:space="0" w:color="auto"/>
              </w:divBdr>
            </w:div>
          </w:divsChild>
        </w:div>
        <w:div w:id="1920291600">
          <w:marLeft w:val="0"/>
          <w:marRight w:val="0"/>
          <w:marTop w:val="0"/>
          <w:marBottom w:val="0"/>
          <w:divBdr>
            <w:top w:val="none" w:sz="0" w:space="0" w:color="auto"/>
            <w:left w:val="none" w:sz="0" w:space="0" w:color="auto"/>
            <w:bottom w:val="none" w:sz="0" w:space="0" w:color="auto"/>
            <w:right w:val="none" w:sz="0" w:space="0" w:color="auto"/>
          </w:divBdr>
          <w:divsChild>
            <w:div w:id="199512039">
              <w:marLeft w:val="0"/>
              <w:marRight w:val="0"/>
              <w:marTop w:val="0"/>
              <w:marBottom w:val="0"/>
              <w:divBdr>
                <w:top w:val="none" w:sz="0" w:space="0" w:color="auto"/>
                <w:left w:val="none" w:sz="0" w:space="0" w:color="auto"/>
                <w:bottom w:val="none" w:sz="0" w:space="0" w:color="auto"/>
                <w:right w:val="none" w:sz="0" w:space="0" w:color="auto"/>
              </w:divBdr>
            </w:div>
          </w:divsChild>
        </w:div>
        <w:div w:id="639311947">
          <w:marLeft w:val="0"/>
          <w:marRight w:val="0"/>
          <w:marTop w:val="0"/>
          <w:marBottom w:val="0"/>
          <w:divBdr>
            <w:top w:val="none" w:sz="0" w:space="0" w:color="auto"/>
            <w:left w:val="none" w:sz="0" w:space="0" w:color="auto"/>
            <w:bottom w:val="none" w:sz="0" w:space="0" w:color="auto"/>
            <w:right w:val="none" w:sz="0" w:space="0" w:color="auto"/>
          </w:divBdr>
          <w:divsChild>
            <w:div w:id="979194703">
              <w:marLeft w:val="0"/>
              <w:marRight w:val="0"/>
              <w:marTop w:val="0"/>
              <w:marBottom w:val="0"/>
              <w:divBdr>
                <w:top w:val="none" w:sz="0" w:space="0" w:color="auto"/>
                <w:left w:val="none" w:sz="0" w:space="0" w:color="auto"/>
                <w:bottom w:val="none" w:sz="0" w:space="0" w:color="auto"/>
                <w:right w:val="none" w:sz="0" w:space="0" w:color="auto"/>
              </w:divBdr>
            </w:div>
          </w:divsChild>
        </w:div>
        <w:div w:id="1513373399">
          <w:marLeft w:val="0"/>
          <w:marRight w:val="0"/>
          <w:marTop w:val="0"/>
          <w:marBottom w:val="0"/>
          <w:divBdr>
            <w:top w:val="none" w:sz="0" w:space="0" w:color="auto"/>
            <w:left w:val="none" w:sz="0" w:space="0" w:color="auto"/>
            <w:bottom w:val="none" w:sz="0" w:space="0" w:color="auto"/>
            <w:right w:val="none" w:sz="0" w:space="0" w:color="auto"/>
          </w:divBdr>
          <w:divsChild>
            <w:div w:id="1844934033">
              <w:marLeft w:val="0"/>
              <w:marRight w:val="0"/>
              <w:marTop w:val="0"/>
              <w:marBottom w:val="0"/>
              <w:divBdr>
                <w:top w:val="none" w:sz="0" w:space="0" w:color="auto"/>
                <w:left w:val="none" w:sz="0" w:space="0" w:color="auto"/>
                <w:bottom w:val="none" w:sz="0" w:space="0" w:color="auto"/>
                <w:right w:val="none" w:sz="0" w:space="0" w:color="auto"/>
              </w:divBdr>
            </w:div>
          </w:divsChild>
        </w:div>
        <w:div w:id="727269463">
          <w:marLeft w:val="0"/>
          <w:marRight w:val="0"/>
          <w:marTop w:val="0"/>
          <w:marBottom w:val="0"/>
          <w:divBdr>
            <w:top w:val="none" w:sz="0" w:space="0" w:color="auto"/>
            <w:left w:val="none" w:sz="0" w:space="0" w:color="auto"/>
            <w:bottom w:val="none" w:sz="0" w:space="0" w:color="auto"/>
            <w:right w:val="none" w:sz="0" w:space="0" w:color="auto"/>
          </w:divBdr>
          <w:divsChild>
            <w:div w:id="1613781950">
              <w:marLeft w:val="0"/>
              <w:marRight w:val="0"/>
              <w:marTop w:val="0"/>
              <w:marBottom w:val="0"/>
              <w:divBdr>
                <w:top w:val="none" w:sz="0" w:space="0" w:color="auto"/>
                <w:left w:val="none" w:sz="0" w:space="0" w:color="auto"/>
                <w:bottom w:val="none" w:sz="0" w:space="0" w:color="auto"/>
                <w:right w:val="none" w:sz="0" w:space="0" w:color="auto"/>
              </w:divBdr>
            </w:div>
          </w:divsChild>
        </w:div>
        <w:div w:id="1670671155">
          <w:marLeft w:val="0"/>
          <w:marRight w:val="0"/>
          <w:marTop w:val="0"/>
          <w:marBottom w:val="0"/>
          <w:divBdr>
            <w:top w:val="none" w:sz="0" w:space="0" w:color="auto"/>
            <w:left w:val="none" w:sz="0" w:space="0" w:color="auto"/>
            <w:bottom w:val="none" w:sz="0" w:space="0" w:color="auto"/>
            <w:right w:val="none" w:sz="0" w:space="0" w:color="auto"/>
          </w:divBdr>
          <w:divsChild>
            <w:div w:id="1879927568">
              <w:marLeft w:val="0"/>
              <w:marRight w:val="0"/>
              <w:marTop w:val="0"/>
              <w:marBottom w:val="0"/>
              <w:divBdr>
                <w:top w:val="none" w:sz="0" w:space="0" w:color="auto"/>
                <w:left w:val="none" w:sz="0" w:space="0" w:color="auto"/>
                <w:bottom w:val="none" w:sz="0" w:space="0" w:color="auto"/>
                <w:right w:val="none" w:sz="0" w:space="0" w:color="auto"/>
              </w:divBdr>
            </w:div>
          </w:divsChild>
        </w:div>
        <w:div w:id="1745642755">
          <w:marLeft w:val="0"/>
          <w:marRight w:val="0"/>
          <w:marTop w:val="0"/>
          <w:marBottom w:val="0"/>
          <w:divBdr>
            <w:top w:val="none" w:sz="0" w:space="0" w:color="auto"/>
            <w:left w:val="none" w:sz="0" w:space="0" w:color="auto"/>
            <w:bottom w:val="none" w:sz="0" w:space="0" w:color="auto"/>
            <w:right w:val="none" w:sz="0" w:space="0" w:color="auto"/>
          </w:divBdr>
          <w:divsChild>
            <w:div w:id="667291772">
              <w:marLeft w:val="0"/>
              <w:marRight w:val="0"/>
              <w:marTop w:val="0"/>
              <w:marBottom w:val="0"/>
              <w:divBdr>
                <w:top w:val="none" w:sz="0" w:space="0" w:color="auto"/>
                <w:left w:val="none" w:sz="0" w:space="0" w:color="auto"/>
                <w:bottom w:val="none" w:sz="0" w:space="0" w:color="auto"/>
                <w:right w:val="none" w:sz="0" w:space="0" w:color="auto"/>
              </w:divBdr>
            </w:div>
          </w:divsChild>
        </w:div>
        <w:div w:id="1625190266">
          <w:marLeft w:val="0"/>
          <w:marRight w:val="0"/>
          <w:marTop w:val="0"/>
          <w:marBottom w:val="0"/>
          <w:divBdr>
            <w:top w:val="none" w:sz="0" w:space="0" w:color="auto"/>
            <w:left w:val="none" w:sz="0" w:space="0" w:color="auto"/>
            <w:bottom w:val="none" w:sz="0" w:space="0" w:color="auto"/>
            <w:right w:val="none" w:sz="0" w:space="0" w:color="auto"/>
          </w:divBdr>
          <w:divsChild>
            <w:div w:id="1560895547">
              <w:marLeft w:val="0"/>
              <w:marRight w:val="0"/>
              <w:marTop w:val="0"/>
              <w:marBottom w:val="0"/>
              <w:divBdr>
                <w:top w:val="none" w:sz="0" w:space="0" w:color="auto"/>
                <w:left w:val="none" w:sz="0" w:space="0" w:color="auto"/>
                <w:bottom w:val="none" w:sz="0" w:space="0" w:color="auto"/>
                <w:right w:val="none" w:sz="0" w:space="0" w:color="auto"/>
              </w:divBdr>
            </w:div>
          </w:divsChild>
        </w:div>
        <w:div w:id="3366437">
          <w:marLeft w:val="0"/>
          <w:marRight w:val="0"/>
          <w:marTop w:val="0"/>
          <w:marBottom w:val="0"/>
          <w:divBdr>
            <w:top w:val="none" w:sz="0" w:space="0" w:color="auto"/>
            <w:left w:val="none" w:sz="0" w:space="0" w:color="auto"/>
            <w:bottom w:val="none" w:sz="0" w:space="0" w:color="auto"/>
            <w:right w:val="none" w:sz="0" w:space="0" w:color="auto"/>
          </w:divBdr>
          <w:divsChild>
            <w:div w:id="1510676101">
              <w:marLeft w:val="0"/>
              <w:marRight w:val="0"/>
              <w:marTop w:val="0"/>
              <w:marBottom w:val="0"/>
              <w:divBdr>
                <w:top w:val="none" w:sz="0" w:space="0" w:color="auto"/>
                <w:left w:val="none" w:sz="0" w:space="0" w:color="auto"/>
                <w:bottom w:val="none" w:sz="0" w:space="0" w:color="auto"/>
                <w:right w:val="none" w:sz="0" w:space="0" w:color="auto"/>
              </w:divBdr>
            </w:div>
          </w:divsChild>
        </w:div>
        <w:div w:id="416943331">
          <w:marLeft w:val="0"/>
          <w:marRight w:val="0"/>
          <w:marTop w:val="0"/>
          <w:marBottom w:val="0"/>
          <w:divBdr>
            <w:top w:val="none" w:sz="0" w:space="0" w:color="auto"/>
            <w:left w:val="none" w:sz="0" w:space="0" w:color="auto"/>
            <w:bottom w:val="none" w:sz="0" w:space="0" w:color="auto"/>
            <w:right w:val="none" w:sz="0" w:space="0" w:color="auto"/>
          </w:divBdr>
          <w:divsChild>
            <w:div w:id="1404983239">
              <w:marLeft w:val="0"/>
              <w:marRight w:val="0"/>
              <w:marTop w:val="0"/>
              <w:marBottom w:val="0"/>
              <w:divBdr>
                <w:top w:val="none" w:sz="0" w:space="0" w:color="auto"/>
                <w:left w:val="none" w:sz="0" w:space="0" w:color="auto"/>
                <w:bottom w:val="none" w:sz="0" w:space="0" w:color="auto"/>
                <w:right w:val="none" w:sz="0" w:space="0" w:color="auto"/>
              </w:divBdr>
            </w:div>
          </w:divsChild>
        </w:div>
        <w:div w:id="1455634294">
          <w:marLeft w:val="0"/>
          <w:marRight w:val="0"/>
          <w:marTop w:val="0"/>
          <w:marBottom w:val="0"/>
          <w:divBdr>
            <w:top w:val="none" w:sz="0" w:space="0" w:color="auto"/>
            <w:left w:val="none" w:sz="0" w:space="0" w:color="auto"/>
            <w:bottom w:val="none" w:sz="0" w:space="0" w:color="auto"/>
            <w:right w:val="none" w:sz="0" w:space="0" w:color="auto"/>
          </w:divBdr>
          <w:divsChild>
            <w:div w:id="1523932165">
              <w:marLeft w:val="0"/>
              <w:marRight w:val="0"/>
              <w:marTop w:val="0"/>
              <w:marBottom w:val="0"/>
              <w:divBdr>
                <w:top w:val="none" w:sz="0" w:space="0" w:color="auto"/>
                <w:left w:val="none" w:sz="0" w:space="0" w:color="auto"/>
                <w:bottom w:val="none" w:sz="0" w:space="0" w:color="auto"/>
                <w:right w:val="none" w:sz="0" w:space="0" w:color="auto"/>
              </w:divBdr>
            </w:div>
          </w:divsChild>
        </w:div>
        <w:div w:id="78179976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 w:id="2103716975">
          <w:marLeft w:val="0"/>
          <w:marRight w:val="0"/>
          <w:marTop w:val="0"/>
          <w:marBottom w:val="0"/>
          <w:divBdr>
            <w:top w:val="none" w:sz="0" w:space="0" w:color="auto"/>
            <w:left w:val="none" w:sz="0" w:space="0" w:color="auto"/>
            <w:bottom w:val="none" w:sz="0" w:space="0" w:color="auto"/>
            <w:right w:val="none" w:sz="0" w:space="0" w:color="auto"/>
          </w:divBdr>
          <w:divsChild>
            <w:div w:id="1251743815">
              <w:marLeft w:val="0"/>
              <w:marRight w:val="0"/>
              <w:marTop w:val="0"/>
              <w:marBottom w:val="0"/>
              <w:divBdr>
                <w:top w:val="none" w:sz="0" w:space="0" w:color="auto"/>
                <w:left w:val="none" w:sz="0" w:space="0" w:color="auto"/>
                <w:bottom w:val="none" w:sz="0" w:space="0" w:color="auto"/>
                <w:right w:val="none" w:sz="0" w:space="0" w:color="auto"/>
              </w:divBdr>
            </w:div>
          </w:divsChild>
        </w:div>
        <w:div w:id="1639141360">
          <w:marLeft w:val="0"/>
          <w:marRight w:val="0"/>
          <w:marTop w:val="0"/>
          <w:marBottom w:val="0"/>
          <w:divBdr>
            <w:top w:val="none" w:sz="0" w:space="0" w:color="auto"/>
            <w:left w:val="none" w:sz="0" w:space="0" w:color="auto"/>
            <w:bottom w:val="none" w:sz="0" w:space="0" w:color="auto"/>
            <w:right w:val="none" w:sz="0" w:space="0" w:color="auto"/>
          </w:divBdr>
          <w:divsChild>
            <w:div w:id="954602793">
              <w:marLeft w:val="0"/>
              <w:marRight w:val="0"/>
              <w:marTop w:val="0"/>
              <w:marBottom w:val="0"/>
              <w:divBdr>
                <w:top w:val="none" w:sz="0" w:space="0" w:color="auto"/>
                <w:left w:val="none" w:sz="0" w:space="0" w:color="auto"/>
                <w:bottom w:val="none" w:sz="0" w:space="0" w:color="auto"/>
                <w:right w:val="none" w:sz="0" w:space="0" w:color="auto"/>
              </w:divBdr>
            </w:div>
          </w:divsChild>
        </w:div>
        <w:div w:id="800921495">
          <w:marLeft w:val="0"/>
          <w:marRight w:val="0"/>
          <w:marTop w:val="0"/>
          <w:marBottom w:val="0"/>
          <w:divBdr>
            <w:top w:val="none" w:sz="0" w:space="0" w:color="auto"/>
            <w:left w:val="none" w:sz="0" w:space="0" w:color="auto"/>
            <w:bottom w:val="none" w:sz="0" w:space="0" w:color="auto"/>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
          </w:divsChild>
        </w:div>
        <w:div w:id="1882477234">
          <w:marLeft w:val="0"/>
          <w:marRight w:val="0"/>
          <w:marTop w:val="0"/>
          <w:marBottom w:val="0"/>
          <w:divBdr>
            <w:top w:val="none" w:sz="0" w:space="0" w:color="auto"/>
            <w:left w:val="none" w:sz="0" w:space="0" w:color="auto"/>
            <w:bottom w:val="none" w:sz="0" w:space="0" w:color="auto"/>
            <w:right w:val="none" w:sz="0" w:space="0" w:color="auto"/>
          </w:divBdr>
          <w:divsChild>
            <w:div w:id="366419853">
              <w:marLeft w:val="0"/>
              <w:marRight w:val="0"/>
              <w:marTop w:val="0"/>
              <w:marBottom w:val="0"/>
              <w:divBdr>
                <w:top w:val="none" w:sz="0" w:space="0" w:color="auto"/>
                <w:left w:val="none" w:sz="0" w:space="0" w:color="auto"/>
                <w:bottom w:val="none" w:sz="0" w:space="0" w:color="auto"/>
                <w:right w:val="none" w:sz="0" w:space="0" w:color="auto"/>
              </w:divBdr>
            </w:div>
          </w:divsChild>
        </w:div>
        <w:div w:id="851458237">
          <w:marLeft w:val="0"/>
          <w:marRight w:val="0"/>
          <w:marTop w:val="0"/>
          <w:marBottom w:val="0"/>
          <w:divBdr>
            <w:top w:val="none" w:sz="0" w:space="0" w:color="auto"/>
            <w:left w:val="none" w:sz="0" w:space="0" w:color="auto"/>
            <w:bottom w:val="none" w:sz="0" w:space="0" w:color="auto"/>
            <w:right w:val="none" w:sz="0" w:space="0" w:color="auto"/>
          </w:divBdr>
          <w:divsChild>
            <w:div w:id="470561977">
              <w:marLeft w:val="0"/>
              <w:marRight w:val="0"/>
              <w:marTop w:val="0"/>
              <w:marBottom w:val="0"/>
              <w:divBdr>
                <w:top w:val="none" w:sz="0" w:space="0" w:color="auto"/>
                <w:left w:val="none" w:sz="0" w:space="0" w:color="auto"/>
                <w:bottom w:val="none" w:sz="0" w:space="0" w:color="auto"/>
                <w:right w:val="none" w:sz="0" w:space="0" w:color="auto"/>
              </w:divBdr>
            </w:div>
          </w:divsChild>
        </w:div>
        <w:div w:id="1905682974">
          <w:marLeft w:val="0"/>
          <w:marRight w:val="0"/>
          <w:marTop w:val="0"/>
          <w:marBottom w:val="0"/>
          <w:divBdr>
            <w:top w:val="none" w:sz="0" w:space="0" w:color="auto"/>
            <w:left w:val="none" w:sz="0" w:space="0" w:color="auto"/>
            <w:bottom w:val="none" w:sz="0" w:space="0" w:color="auto"/>
            <w:right w:val="none" w:sz="0" w:space="0" w:color="auto"/>
          </w:divBdr>
          <w:divsChild>
            <w:div w:id="741174062">
              <w:marLeft w:val="0"/>
              <w:marRight w:val="0"/>
              <w:marTop w:val="0"/>
              <w:marBottom w:val="0"/>
              <w:divBdr>
                <w:top w:val="none" w:sz="0" w:space="0" w:color="auto"/>
                <w:left w:val="none" w:sz="0" w:space="0" w:color="auto"/>
                <w:bottom w:val="none" w:sz="0" w:space="0" w:color="auto"/>
                <w:right w:val="none" w:sz="0" w:space="0" w:color="auto"/>
              </w:divBdr>
            </w:div>
          </w:divsChild>
        </w:div>
        <w:div w:id="2064595402">
          <w:marLeft w:val="0"/>
          <w:marRight w:val="0"/>
          <w:marTop w:val="0"/>
          <w:marBottom w:val="0"/>
          <w:divBdr>
            <w:top w:val="none" w:sz="0" w:space="0" w:color="auto"/>
            <w:left w:val="none" w:sz="0" w:space="0" w:color="auto"/>
            <w:bottom w:val="none" w:sz="0" w:space="0" w:color="auto"/>
            <w:right w:val="none" w:sz="0" w:space="0" w:color="auto"/>
          </w:divBdr>
          <w:divsChild>
            <w:div w:id="916940303">
              <w:marLeft w:val="0"/>
              <w:marRight w:val="0"/>
              <w:marTop w:val="0"/>
              <w:marBottom w:val="0"/>
              <w:divBdr>
                <w:top w:val="none" w:sz="0" w:space="0" w:color="auto"/>
                <w:left w:val="none" w:sz="0" w:space="0" w:color="auto"/>
                <w:bottom w:val="none" w:sz="0" w:space="0" w:color="auto"/>
                <w:right w:val="none" w:sz="0" w:space="0" w:color="auto"/>
              </w:divBdr>
            </w:div>
          </w:divsChild>
        </w:div>
        <w:div w:id="1894149174">
          <w:marLeft w:val="0"/>
          <w:marRight w:val="0"/>
          <w:marTop w:val="0"/>
          <w:marBottom w:val="0"/>
          <w:divBdr>
            <w:top w:val="none" w:sz="0" w:space="0" w:color="auto"/>
            <w:left w:val="none" w:sz="0" w:space="0" w:color="auto"/>
            <w:bottom w:val="none" w:sz="0" w:space="0" w:color="auto"/>
            <w:right w:val="none" w:sz="0" w:space="0" w:color="auto"/>
          </w:divBdr>
          <w:divsChild>
            <w:div w:id="29188733">
              <w:marLeft w:val="0"/>
              <w:marRight w:val="0"/>
              <w:marTop w:val="0"/>
              <w:marBottom w:val="0"/>
              <w:divBdr>
                <w:top w:val="none" w:sz="0" w:space="0" w:color="auto"/>
                <w:left w:val="none" w:sz="0" w:space="0" w:color="auto"/>
                <w:bottom w:val="none" w:sz="0" w:space="0" w:color="auto"/>
                <w:right w:val="none" w:sz="0" w:space="0" w:color="auto"/>
              </w:divBdr>
            </w:div>
          </w:divsChild>
        </w:div>
        <w:div w:id="1677463070">
          <w:marLeft w:val="0"/>
          <w:marRight w:val="0"/>
          <w:marTop w:val="0"/>
          <w:marBottom w:val="0"/>
          <w:divBdr>
            <w:top w:val="none" w:sz="0" w:space="0" w:color="auto"/>
            <w:left w:val="none" w:sz="0" w:space="0" w:color="auto"/>
            <w:bottom w:val="none" w:sz="0" w:space="0" w:color="auto"/>
            <w:right w:val="none" w:sz="0" w:space="0" w:color="auto"/>
          </w:divBdr>
          <w:divsChild>
            <w:div w:id="2029987328">
              <w:marLeft w:val="0"/>
              <w:marRight w:val="0"/>
              <w:marTop w:val="0"/>
              <w:marBottom w:val="0"/>
              <w:divBdr>
                <w:top w:val="none" w:sz="0" w:space="0" w:color="auto"/>
                <w:left w:val="none" w:sz="0" w:space="0" w:color="auto"/>
                <w:bottom w:val="none" w:sz="0" w:space="0" w:color="auto"/>
                <w:right w:val="none" w:sz="0" w:space="0" w:color="auto"/>
              </w:divBdr>
            </w:div>
          </w:divsChild>
        </w:div>
        <w:div w:id="91935">
          <w:marLeft w:val="0"/>
          <w:marRight w:val="0"/>
          <w:marTop w:val="0"/>
          <w:marBottom w:val="0"/>
          <w:divBdr>
            <w:top w:val="none" w:sz="0" w:space="0" w:color="auto"/>
            <w:left w:val="none" w:sz="0" w:space="0" w:color="auto"/>
            <w:bottom w:val="none" w:sz="0" w:space="0" w:color="auto"/>
            <w:right w:val="none" w:sz="0" w:space="0" w:color="auto"/>
          </w:divBdr>
          <w:divsChild>
            <w:div w:id="280575934">
              <w:marLeft w:val="0"/>
              <w:marRight w:val="0"/>
              <w:marTop w:val="0"/>
              <w:marBottom w:val="0"/>
              <w:divBdr>
                <w:top w:val="none" w:sz="0" w:space="0" w:color="auto"/>
                <w:left w:val="none" w:sz="0" w:space="0" w:color="auto"/>
                <w:bottom w:val="none" w:sz="0" w:space="0" w:color="auto"/>
                <w:right w:val="none" w:sz="0" w:space="0" w:color="auto"/>
              </w:divBdr>
            </w:div>
          </w:divsChild>
        </w:div>
        <w:div w:id="1768962077">
          <w:marLeft w:val="0"/>
          <w:marRight w:val="0"/>
          <w:marTop w:val="0"/>
          <w:marBottom w:val="0"/>
          <w:divBdr>
            <w:top w:val="none" w:sz="0" w:space="0" w:color="auto"/>
            <w:left w:val="none" w:sz="0" w:space="0" w:color="auto"/>
            <w:bottom w:val="none" w:sz="0" w:space="0" w:color="auto"/>
            <w:right w:val="none" w:sz="0" w:space="0" w:color="auto"/>
          </w:divBdr>
          <w:divsChild>
            <w:div w:id="913972309">
              <w:marLeft w:val="0"/>
              <w:marRight w:val="0"/>
              <w:marTop w:val="0"/>
              <w:marBottom w:val="0"/>
              <w:divBdr>
                <w:top w:val="none" w:sz="0" w:space="0" w:color="auto"/>
                <w:left w:val="none" w:sz="0" w:space="0" w:color="auto"/>
                <w:bottom w:val="none" w:sz="0" w:space="0" w:color="auto"/>
                <w:right w:val="none" w:sz="0" w:space="0" w:color="auto"/>
              </w:divBdr>
            </w:div>
          </w:divsChild>
        </w:div>
        <w:div w:id="1095055479">
          <w:marLeft w:val="0"/>
          <w:marRight w:val="0"/>
          <w:marTop w:val="0"/>
          <w:marBottom w:val="0"/>
          <w:divBdr>
            <w:top w:val="none" w:sz="0" w:space="0" w:color="auto"/>
            <w:left w:val="none" w:sz="0" w:space="0" w:color="auto"/>
            <w:bottom w:val="none" w:sz="0" w:space="0" w:color="auto"/>
            <w:right w:val="none" w:sz="0" w:space="0" w:color="auto"/>
          </w:divBdr>
          <w:divsChild>
            <w:div w:id="1304575802">
              <w:marLeft w:val="0"/>
              <w:marRight w:val="0"/>
              <w:marTop w:val="0"/>
              <w:marBottom w:val="0"/>
              <w:divBdr>
                <w:top w:val="none" w:sz="0" w:space="0" w:color="auto"/>
                <w:left w:val="none" w:sz="0" w:space="0" w:color="auto"/>
                <w:bottom w:val="none" w:sz="0" w:space="0" w:color="auto"/>
                <w:right w:val="none" w:sz="0" w:space="0" w:color="auto"/>
              </w:divBdr>
            </w:div>
          </w:divsChild>
        </w:div>
        <w:div w:id="371198883">
          <w:marLeft w:val="0"/>
          <w:marRight w:val="0"/>
          <w:marTop w:val="0"/>
          <w:marBottom w:val="0"/>
          <w:divBdr>
            <w:top w:val="none" w:sz="0" w:space="0" w:color="auto"/>
            <w:left w:val="none" w:sz="0" w:space="0" w:color="auto"/>
            <w:bottom w:val="none" w:sz="0" w:space="0" w:color="auto"/>
            <w:right w:val="none" w:sz="0" w:space="0" w:color="auto"/>
          </w:divBdr>
          <w:divsChild>
            <w:div w:id="1311327107">
              <w:marLeft w:val="0"/>
              <w:marRight w:val="0"/>
              <w:marTop w:val="0"/>
              <w:marBottom w:val="0"/>
              <w:divBdr>
                <w:top w:val="none" w:sz="0" w:space="0" w:color="auto"/>
                <w:left w:val="none" w:sz="0" w:space="0" w:color="auto"/>
                <w:bottom w:val="none" w:sz="0" w:space="0" w:color="auto"/>
                <w:right w:val="none" w:sz="0" w:space="0" w:color="auto"/>
              </w:divBdr>
            </w:div>
          </w:divsChild>
        </w:div>
        <w:div w:id="364866292">
          <w:marLeft w:val="0"/>
          <w:marRight w:val="0"/>
          <w:marTop w:val="0"/>
          <w:marBottom w:val="0"/>
          <w:divBdr>
            <w:top w:val="none" w:sz="0" w:space="0" w:color="auto"/>
            <w:left w:val="none" w:sz="0" w:space="0" w:color="auto"/>
            <w:bottom w:val="none" w:sz="0" w:space="0" w:color="auto"/>
            <w:right w:val="none" w:sz="0" w:space="0" w:color="auto"/>
          </w:divBdr>
          <w:divsChild>
            <w:div w:id="123159570">
              <w:marLeft w:val="0"/>
              <w:marRight w:val="0"/>
              <w:marTop w:val="0"/>
              <w:marBottom w:val="0"/>
              <w:divBdr>
                <w:top w:val="none" w:sz="0" w:space="0" w:color="auto"/>
                <w:left w:val="none" w:sz="0" w:space="0" w:color="auto"/>
                <w:bottom w:val="none" w:sz="0" w:space="0" w:color="auto"/>
                <w:right w:val="none" w:sz="0" w:space="0" w:color="auto"/>
              </w:divBdr>
            </w:div>
          </w:divsChild>
        </w:div>
        <w:div w:id="1211720728">
          <w:marLeft w:val="0"/>
          <w:marRight w:val="0"/>
          <w:marTop w:val="0"/>
          <w:marBottom w:val="0"/>
          <w:divBdr>
            <w:top w:val="none" w:sz="0" w:space="0" w:color="auto"/>
            <w:left w:val="none" w:sz="0" w:space="0" w:color="auto"/>
            <w:bottom w:val="none" w:sz="0" w:space="0" w:color="auto"/>
            <w:right w:val="none" w:sz="0" w:space="0" w:color="auto"/>
          </w:divBdr>
          <w:divsChild>
            <w:div w:id="386954927">
              <w:marLeft w:val="0"/>
              <w:marRight w:val="0"/>
              <w:marTop w:val="0"/>
              <w:marBottom w:val="0"/>
              <w:divBdr>
                <w:top w:val="none" w:sz="0" w:space="0" w:color="auto"/>
                <w:left w:val="none" w:sz="0" w:space="0" w:color="auto"/>
                <w:bottom w:val="none" w:sz="0" w:space="0" w:color="auto"/>
                <w:right w:val="none" w:sz="0" w:space="0" w:color="auto"/>
              </w:divBdr>
            </w:div>
          </w:divsChild>
        </w:div>
        <w:div w:id="1031996855">
          <w:marLeft w:val="0"/>
          <w:marRight w:val="0"/>
          <w:marTop w:val="0"/>
          <w:marBottom w:val="0"/>
          <w:divBdr>
            <w:top w:val="none" w:sz="0" w:space="0" w:color="auto"/>
            <w:left w:val="none" w:sz="0" w:space="0" w:color="auto"/>
            <w:bottom w:val="none" w:sz="0" w:space="0" w:color="auto"/>
            <w:right w:val="none" w:sz="0" w:space="0" w:color="auto"/>
          </w:divBdr>
          <w:divsChild>
            <w:div w:id="342754142">
              <w:marLeft w:val="0"/>
              <w:marRight w:val="0"/>
              <w:marTop w:val="0"/>
              <w:marBottom w:val="0"/>
              <w:divBdr>
                <w:top w:val="none" w:sz="0" w:space="0" w:color="auto"/>
                <w:left w:val="none" w:sz="0" w:space="0" w:color="auto"/>
                <w:bottom w:val="none" w:sz="0" w:space="0" w:color="auto"/>
                <w:right w:val="none" w:sz="0" w:space="0" w:color="auto"/>
              </w:divBdr>
            </w:div>
          </w:divsChild>
        </w:div>
        <w:div w:id="676813618">
          <w:marLeft w:val="0"/>
          <w:marRight w:val="0"/>
          <w:marTop w:val="0"/>
          <w:marBottom w:val="0"/>
          <w:divBdr>
            <w:top w:val="none" w:sz="0" w:space="0" w:color="auto"/>
            <w:left w:val="none" w:sz="0" w:space="0" w:color="auto"/>
            <w:bottom w:val="none" w:sz="0" w:space="0" w:color="auto"/>
            <w:right w:val="none" w:sz="0" w:space="0" w:color="auto"/>
          </w:divBdr>
          <w:divsChild>
            <w:div w:id="917710942">
              <w:marLeft w:val="0"/>
              <w:marRight w:val="0"/>
              <w:marTop w:val="0"/>
              <w:marBottom w:val="0"/>
              <w:divBdr>
                <w:top w:val="none" w:sz="0" w:space="0" w:color="auto"/>
                <w:left w:val="none" w:sz="0" w:space="0" w:color="auto"/>
                <w:bottom w:val="none" w:sz="0" w:space="0" w:color="auto"/>
                <w:right w:val="none" w:sz="0" w:space="0" w:color="auto"/>
              </w:divBdr>
            </w:div>
          </w:divsChild>
        </w:div>
        <w:div w:id="973753118">
          <w:marLeft w:val="0"/>
          <w:marRight w:val="0"/>
          <w:marTop w:val="0"/>
          <w:marBottom w:val="0"/>
          <w:divBdr>
            <w:top w:val="none" w:sz="0" w:space="0" w:color="auto"/>
            <w:left w:val="none" w:sz="0" w:space="0" w:color="auto"/>
            <w:bottom w:val="none" w:sz="0" w:space="0" w:color="auto"/>
            <w:right w:val="none" w:sz="0" w:space="0" w:color="auto"/>
          </w:divBdr>
          <w:divsChild>
            <w:div w:id="700253196">
              <w:marLeft w:val="0"/>
              <w:marRight w:val="0"/>
              <w:marTop w:val="0"/>
              <w:marBottom w:val="0"/>
              <w:divBdr>
                <w:top w:val="none" w:sz="0" w:space="0" w:color="auto"/>
                <w:left w:val="none" w:sz="0" w:space="0" w:color="auto"/>
                <w:bottom w:val="none" w:sz="0" w:space="0" w:color="auto"/>
                <w:right w:val="none" w:sz="0" w:space="0" w:color="auto"/>
              </w:divBdr>
            </w:div>
          </w:divsChild>
        </w:div>
        <w:div w:id="2041740261">
          <w:marLeft w:val="0"/>
          <w:marRight w:val="0"/>
          <w:marTop w:val="0"/>
          <w:marBottom w:val="0"/>
          <w:divBdr>
            <w:top w:val="none" w:sz="0" w:space="0" w:color="auto"/>
            <w:left w:val="none" w:sz="0" w:space="0" w:color="auto"/>
            <w:bottom w:val="none" w:sz="0" w:space="0" w:color="auto"/>
            <w:right w:val="none" w:sz="0" w:space="0" w:color="auto"/>
          </w:divBdr>
          <w:divsChild>
            <w:div w:id="1522278846">
              <w:marLeft w:val="0"/>
              <w:marRight w:val="0"/>
              <w:marTop w:val="0"/>
              <w:marBottom w:val="0"/>
              <w:divBdr>
                <w:top w:val="none" w:sz="0" w:space="0" w:color="auto"/>
                <w:left w:val="none" w:sz="0" w:space="0" w:color="auto"/>
                <w:bottom w:val="none" w:sz="0" w:space="0" w:color="auto"/>
                <w:right w:val="none" w:sz="0" w:space="0" w:color="auto"/>
              </w:divBdr>
            </w:div>
          </w:divsChild>
        </w:div>
        <w:div w:id="1086414071">
          <w:marLeft w:val="0"/>
          <w:marRight w:val="0"/>
          <w:marTop w:val="0"/>
          <w:marBottom w:val="0"/>
          <w:divBdr>
            <w:top w:val="none" w:sz="0" w:space="0" w:color="auto"/>
            <w:left w:val="none" w:sz="0" w:space="0" w:color="auto"/>
            <w:bottom w:val="none" w:sz="0" w:space="0" w:color="auto"/>
            <w:right w:val="none" w:sz="0" w:space="0" w:color="auto"/>
          </w:divBdr>
          <w:divsChild>
            <w:div w:id="442458791">
              <w:marLeft w:val="0"/>
              <w:marRight w:val="0"/>
              <w:marTop w:val="0"/>
              <w:marBottom w:val="0"/>
              <w:divBdr>
                <w:top w:val="none" w:sz="0" w:space="0" w:color="auto"/>
                <w:left w:val="none" w:sz="0" w:space="0" w:color="auto"/>
                <w:bottom w:val="none" w:sz="0" w:space="0" w:color="auto"/>
                <w:right w:val="none" w:sz="0" w:space="0" w:color="auto"/>
              </w:divBdr>
            </w:div>
          </w:divsChild>
        </w:div>
        <w:div w:id="1306155722">
          <w:marLeft w:val="0"/>
          <w:marRight w:val="0"/>
          <w:marTop w:val="0"/>
          <w:marBottom w:val="0"/>
          <w:divBdr>
            <w:top w:val="none" w:sz="0" w:space="0" w:color="auto"/>
            <w:left w:val="none" w:sz="0" w:space="0" w:color="auto"/>
            <w:bottom w:val="none" w:sz="0" w:space="0" w:color="auto"/>
            <w:right w:val="none" w:sz="0" w:space="0" w:color="auto"/>
          </w:divBdr>
          <w:divsChild>
            <w:div w:id="630745935">
              <w:marLeft w:val="0"/>
              <w:marRight w:val="0"/>
              <w:marTop w:val="0"/>
              <w:marBottom w:val="0"/>
              <w:divBdr>
                <w:top w:val="none" w:sz="0" w:space="0" w:color="auto"/>
                <w:left w:val="none" w:sz="0" w:space="0" w:color="auto"/>
                <w:bottom w:val="none" w:sz="0" w:space="0" w:color="auto"/>
                <w:right w:val="none" w:sz="0" w:space="0" w:color="auto"/>
              </w:divBdr>
            </w:div>
          </w:divsChild>
        </w:div>
        <w:div w:id="599945079">
          <w:marLeft w:val="0"/>
          <w:marRight w:val="0"/>
          <w:marTop w:val="0"/>
          <w:marBottom w:val="0"/>
          <w:divBdr>
            <w:top w:val="none" w:sz="0" w:space="0" w:color="auto"/>
            <w:left w:val="none" w:sz="0" w:space="0" w:color="auto"/>
            <w:bottom w:val="none" w:sz="0" w:space="0" w:color="auto"/>
            <w:right w:val="none" w:sz="0" w:space="0" w:color="auto"/>
          </w:divBdr>
          <w:divsChild>
            <w:div w:id="590621430">
              <w:marLeft w:val="0"/>
              <w:marRight w:val="0"/>
              <w:marTop w:val="0"/>
              <w:marBottom w:val="0"/>
              <w:divBdr>
                <w:top w:val="none" w:sz="0" w:space="0" w:color="auto"/>
                <w:left w:val="none" w:sz="0" w:space="0" w:color="auto"/>
                <w:bottom w:val="none" w:sz="0" w:space="0" w:color="auto"/>
                <w:right w:val="none" w:sz="0" w:space="0" w:color="auto"/>
              </w:divBdr>
            </w:div>
          </w:divsChild>
        </w:div>
        <w:div w:id="2067295554">
          <w:marLeft w:val="0"/>
          <w:marRight w:val="0"/>
          <w:marTop w:val="0"/>
          <w:marBottom w:val="0"/>
          <w:divBdr>
            <w:top w:val="none" w:sz="0" w:space="0" w:color="auto"/>
            <w:left w:val="none" w:sz="0" w:space="0" w:color="auto"/>
            <w:bottom w:val="none" w:sz="0" w:space="0" w:color="auto"/>
            <w:right w:val="none" w:sz="0" w:space="0" w:color="auto"/>
          </w:divBdr>
          <w:divsChild>
            <w:div w:id="1447040411">
              <w:marLeft w:val="0"/>
              <w:marRight w:val="0"/>
              <w:marTop w:val="0"/>
              <w:marBottom w:val="0"/>
              <w:divBdr>
                <w:top w:val="none" w:sz="0" w:space="0" w:color="auto"/>
                <w:left w:val="none" w:sz="0" w:space="0" w:color="auto"/>
                <w:bottom w:val="none" w:sz="0" w:space="0" w:color="auto"/>
                <w:right w:val="none" w:sz="0" w:space="0" w:color="auto"/>
              </w:divBdr>
            </w:div>
          </w:divsChild>
        </w:div>
        <w:div w:id="58331980">
          <w:marLeft w:val="0"/>
          <w:marRight w:val="0"/>
          <w:marTop w:val="0"/>
          <w:marBottom w:val="0"/>
          <w:divBdr>
            <w:top w:val="none" w:sz="0" w:space="0" w:color="auto"/>
            <w:left w:val="none" w:sz="0" w:space="0" w:color="auto"/>
            <w:bottom w:val="none" w:sz="0" w:space="0" w:color="auto"/>
            <w:right w:val="none" w:sz="0" w:space="0" w:color="auto"/>
          </w:divBdr>
          <w:divsChild>
            <w:div w:id="215941260">
              <w:marLeft w:val="0"/>
              <w:marRight w:val="0"/>
              <w:marTop w:val="0"/>
              <w:marBottom w:val="0"/>
              <w:divBdr>
                <w:top w:val="none" w:sz="0" w:space="0" w:color="auto"/>
                <w:left w:val="none" w:sz="0" w:space="0" w:color="auto"/>
                <w:bottom w:val="none" w:sz="0" w:space="0" w:color="auto"/>
                <w:right w:val="none" w:sz="0" w:space="0" w:color="auto"/>
              </w:divBdr>
            </w:div>
          </w:divsChild>
        </w:div>
        <w:div w:id="1349217614">
          <w:marLeft w:val="0"/>
          <w:marRight w:val="0"/>
          <w:marTop w:val="0"/>
          <w:marBottom w:val="0"/>
          <w:divBdr>
            <w:top w:val="none" w:sz="0" w:space="0" w:color="auto"/>
            <w:left w:val="none" w:sz="0" w:space="0" w:color="auto"/>
            <w:bottom w:val="none" w:sz="0" w:space="0" w:color="auto"/>
            <w:right w:val="none" w:sz="0" w:space="0" w:color="auto"/>
          </w:divBdr>
          <w:divsChild>
            <w:div w:id="1360165178">
              <w:marLeft w:val="0"/>
              <w:marRight w:val="0"/>
              <w:marTop w:val="0"/>
              <w:marBottom w:val="0"/>
              <w:divBdr>
                <w:top w:val="none" w:sz="0" w:space="0" w:color="auto"/>
                <w:left w:val="none" w:sz="0" w:space="0" w:color="auto"/>
                <w:bottom w:val="none" w:sz="0" w:space="0" w:color="auto"/>
                <w:right w:val="none" w:sz="0" w:space="0" w:color="auto"/>
              </w:divBdr>
            </w:div>
          </w:divsChild>
        </w:div>
        <w:div w:id="936837496">
          <w:marLeft w:val="0"/>
          <w:marRight w:val="0"/>
          <w:marTop w:val="0"/>
          <w:marBottom w:val="0"/>
          <w:divBdr>
            <w:top w:val="none" w:sz="0" w:space="0" w:color="auto"/>
            <w:left w:val="none" w:sz="0" w:space="0" w:color="auto"/>
            <w:bottom w:val="none" w:sz="0" w:space="0" w:color="auto"/>
            <w:right w:val="none" w:sz="0" w:space="0" w:color="auto"/>
          </w:divBdr>
          <w:divsChild>
            <w:div w:id="2108303404">
              <w:marLeft w:val="0"/>
              <w:marRight w:val="0"/>
              <w:marTop w:val="0"/>
              <w:marBottom w:val="0"/>
              <w:divBdr>
                <w:top w:val="none" w:sz="0" w:space="0" w:color="auto"/>
                <w:left w:val="none" w:sz="0" w:space="0" w:color="auto"/>
                <w:bottom w:val="none" w:sz="0" w:space="0" w:color="auto"/>
                <w:right w:val="none" w:sz="0" w:space="0" w:color="auto"/>
              </w:divBdr>
            </w:div>
          </w:divsChild>
        </w:div>
        <w:div w:id="2120027200">
          <w:marLeft w:val="0"/>
          <w:marRight w:val="0"/>
          <w:marTop w:val="0"/>
          <w:marBottom w:val="0"/>
          <w:divBdr>
            <w:top w:val="none" w:sz="0" w:space="0" w:color="auto"/>
            <w:left w:val="none" w:sz="0" w:space="0" w:color="auto"/>
            <w:bottom w:val="none" w:sz="0" w:space="0" w:color="auto"/>
            <w:right w:val="none" w:sz="0" w:space="0" w:color="auto"/>
          </w:divBdr>
          <w:divsChild>
            <w:div w:id="1726760328">
              <w:marLeft w:val="0"/>
              <w:marRight w:val="0"/>
              <w:marTop w:val="0"/>
              <w:marBottom w:val="0"/>
              <w:divBdr>
                <w:top w:val="none" w:sz="0" w:space="0" w:color="auto"/>
                <w:left w:val="none" w:sz="0" w:space="0" w:color="auto"/>
                <w:bottom w:val="none" w:sz="0" w:space="0" w:color="auto"/>
                <w:right w:val="none" w:sz="0" w:space="0" w:color="auto"/>
              </w:divBdr>
            </w:div>
          </w:divsChild>
        </w:div>
        <w:div w:id="746541606">
          <w:marLeft w:val="0"/>
          <w:marRight w:val="0"/>
          <w:marTop w:val="0"/>
          <w:marBottom w:val="0"/>
          <w:divBdr>
            <w:top w:val="none" w:sz="0" w:space="0" w:color="auto"/>
            <w:left w:val="none" w:sz="0" w:space="0" w:color="auto"/>
            <w:bottom w:val="none" w:sz="0" w:space="0" w:color="auto"/>
            <w:right w:val="none" w:sz="0" w:space="0" w:color="auto"/>
          </w:divBdr>
          <w:divsChild>
            <w:div w:id="2060129980">
              <w:marLeft w:val="0"/>
              <w:marRight w:val="0"/>
              <w:marTop w:val="0"/>
              <w:marBottom w:val="0"/>
              <w:divBdr>
                <w:top w:val="none" w:sz="0" w:space="0" w:color="auto"/>
                <w:left w:val="none" w:sz="0" w:space="0" w:color="auto"/>
                <w:bottom w:val="none" w:sz="0" w:space="0" w:color="auto"/>
                <w:right w:val="none" w:sz="0" w:space="0" w:color="auto"/>
              </w:divBdr>
              <w:divsChild>
                <w:div w:id="1208881436">
                  <w:marLeft w:val="0"/>
                  <w:marRight w:val="0"/>
                  <w:marTop w:val="0"/>
                  <w:marBottom w:val="0"/>
                  <w:divBdr>
                    <w:top w:val="none" w:sz="0" w:space="0" w:color="auto"/>
                    <w:left w:val="none" w:sz="0" w:space="0" w:color="auto"/>
                    <w:bottom w:val="none" w:sz="0" w:space="0" w:color="auto"/>
                    <w:right w:val="none" w:sz="0" w:space="0" w:color="auto"/>
                  </w:divBdr>
                </w:div>
              </w:divsChild>
            </w:div>
            <w:div w:id="1891334291">
              <w:marLeft w:val="0"/>
              <w:marRight w:val="0"/>
              <w:marTop w:val="0"/>
              <w:marBottom w:val="0"/>
              <w:divBdr>
                <w:top w:val="none" w:sz="0" w:space="0" w:color="auto"/>
                <w:left w:val="none" w:sz="0" w:space="0" w:color="auto"/>
                <w:bottom w:val="none" w:sz="0" w:space="0" w:color="auto"/>
                <w:right w:val="none" w:sz="0" w:space="0" w:color="auto"/>
              </w:divBdr>
              <w:divsChild>
                <w:div w:id="974214546">
                  <w:marLeft w:val="0"/>
                  <w:marRight w:val="0"/>
                  <w:marTop w:val="0"/>
                  <w:marBottom w:val="0"/>
                  <w:divBdr>
                    <w:top w:val="none" w:sz="0" w:space="0" w:color="auto"/>
                    <w:left w:val="none" w:sz="0" w:space="0" w:color="auto"/>
                    <w:bottom w:val="none" w:sz="0" w:space="0" w:color="auto"/>
                    <w:right w:val="none" w:sz="0" w:space="0" w:color="auto"/>
                  </w:divBdr>
                </w:div>
              </w:divsChild>
            </w:div>
            <w:div w:id="1002665917">
              <w:marLeft w:val="0"/>
              <w:marRight w:val="0"/>
              <w:marTop w:val="0"/>
              <w:marBottom w:val="0"/>
              <w:divBdr>
                <w:top w:val="none" w:sz="0" w:space="0" w:color="auto"/>
                <w:left w:val="none" w:sz="0" w:space="0" w:color="auto"/>
                <w:bottom w:val="none" w:sz="0" w:space="0" w:color="auto"/>
                <w:right w:val="none" w:sz="0" w:space="0" w:color="auto"/>
              </w:divBdr>
              <w:divsChild>
                <w:div w:id="1480805072">
                  <w:marLeft w:val="0"/>
                  <w:marRight w:val="0"/>
                  <w:marTop w:val="0"/>
                  <w:marBottom w:val="0"/>
                  <w:divBdr>
                    <w:top w:val="none" w:sz="0" w:space="0" w:color="auto"/>
                    <w:left w:val="none" w:sz="0" w:space="0" w:color="auto"/>
                    <w:bottom w:val="none" w:sz="0" w:space="0" w:color="auto"/>
                    <w:right w:val="none" w:sz="0" w:space="0" w:color="auto"/>
                  </w:divBdr>
                </w:div>
              </w:divsChild>
            </w:div>
            <w:div w:id="837959841">
              <w:marLeft w:val="0"/>
              <w:marRight w:val="0"/>
              <w:marTop w:val="0"/>
              <w:marBottom w:val="0"/>
              <w:divBdr>
                <w:top w:val="none" w:sz="0" w:space="0" w:color="auto"/>
                <w:left w:val="none" w:sz="0" w:space="0" w:color="auto"/>
                <w:bottom w:val="none" w:sz="0" w:space="0" w:color="auto"/>
                <w:right w:val="none" w:sz="0" w:space="0" w:color="auto"/>
              </w:divBdr>
              <w:divsChild>
                <w:div w:id="1024790103">
                  <w:marLeft w:val="0"/>
                  <w:marRight w:val="0"/>
                  <w:marTop w:val="0"/>
                  <w:marBottom w:val="0"/>
                  <w:divBdr>
                    <w:top w:val="none" w:sz="0" w:space="0" w:color="auto"/>
                    <w:left w:val="none" w:sz="0" w:space="0" w:color="auto"/>
                    <w:bottom w:val="none" w:sz="0" w:space="0" w:color="auto"/>
                    <w:right w:val="none" w:sz="0" w:space="0" w:color="auto"/>
                  </w:divBdr>
                </w:div>
              </w:divsChild>
            </w:div>
            <w:div w:id="64257885">
              <w:marLeft w:val="0"/>
              <w:marRight w:val="0"/>
              <w:marTop w:val="0"/>
              <w:marBottom w:val="0"/>
              <w:divBdr>
                <w:top w:val="none" w:sz="0" w:space="0" w:color="auto"/>
                <w:left w:val="none" w:sz="0" w:space="0" w:color="auto"/>
                <w:bottom w:val="none" w:sz="0" w:space="0" w:color="auto"/>
                <w:right w:val="none" w:sz="0" w:space="0" w:color="auto"/>
              </w:divBdr>
              <w:divsChild>
                <w:div w:id="103886588">
                  <w:marLeft w:val="0"/>
                  <w:marRight w:val="0"/>
                  <w:marTop w:val="0"/>
                  <w:marBottom w:val="0"/>
                  <w:divBdr>
                    <w:top w:val="none" w:sz="0" w:space="0" w:color="auto"/>
                    <w:left w:val="none" w:sz="0" w:space="0" w:color="auto"/>
                    <w:bottom w:val="none" w:sz="0" w:space="0" w:color="auto"/>
                    <w:right w:val="none" w:sz="0" w:space="0" w:color="auto"/>
                  </w:divBdr>
                </w:div>
              </w:divsChild>
            </w:div>
            <w:div w:id="1381785147">
              <w:marLeft w:val="0"/>
              <w:marRight w:val="0"/>
              <w:marTop w:val="0"/>
              <w:marBottom w:val="0"/>
              <w:divBdr>
                <w:top w:val="none" w:sz="0" w:space="0" w:color="auto"/>
                <w:left w:val="none" w:sz="0" w:space="0" w:color="auto"/>
                <w:bottom w:val="none" w:sz="0" w:space="0" w:color="auto"/>
                <w:right w:val="none" w:sz="0" w:space="0" w:color="auto"/>
              </w:divBdr>
              <w:divsChild>
                <w:div w:id="809205481">
                  <w:marLeft w:val="0"/>
                  <w:marRight w:val="0"/>
                  <w:marTop w:val="0"/>
                  <w:marBottom w:val="0"/>
                  <w:divBdr>
                    <w:top w:val="none" w:sz="0" w:space="0" w:color="auto"/>
                    <w:left w:val="none" w:sz="0" w:space="0" w:color="auto"/>
                    <w:bottom w:val="none" w:sz="0" w:space="0" w:color="auto"/>
                    <w:right w:val="none" w:sz="0" w:space="0" w:color="auto"/>
                  </w:divBdr>
                </w:div>
              </w:divsChild>
            </w:div>
            <w:div w:id="1533760314">
              <w:marLeft w:val="0"/>
              <w:marRight w:val="0"/>
              <w:marTop w:val="0"/>
              <w:marBottom w:val="0"/>
              <w:divBdr>
                <w:top w:val="none" w:sz="0" w:space="0" w:color="auto"/>
                <w:left w:val="none" w:sz="0" w:space="0" w:color="auto"/>
                <w:bottom w:val="none" w:sz="0" w:space="0" w:color="auto"/>
                <w:right w:val="none" w:sz="0" w:space="0" w:color="auto"/>
              </w:divBdr>
              <w:divsChild>
                <w:div w:id="759376604">
                  <w:marLeft w:val="0"/>
                  <w:marRight w:val="0"/>
                  <w:marTop w:val="0"/>
                  <w:marBottom w:val="0"/>
                  <w:divBdr>
                    <w:top w:val="none" w:sz="0" w:space="0" w:color="auto"/>
                    <w:left w:val="none" w:sz="0" w:space="0" w:color="auto"/>
                    <w:bottom w:val="none" w:sz="0" w:space="0" w:color="auto"/>
                    <w:right w:val="none" w:sz="0" w:space="0" w:color="auto"/>
                  </w:divBdr>
                </w:div>
              </w:divsChild>
            </w:div>
            <w:div w:id="2051030702">
              <w:marLeft w:val="0"/>
              <w:marRight w:val="0"/>
              <w:marTop w:val="0"/>
              <w:marBottom w:val="0"/>
              <w:divBdr>
                <w:top w:val="none" w:sz="0" w:space="0" w:color="auto"/>
                <w:left w:val="none" w:sz="0" w:space="0" w:color="auto"/>
                <w:bottom w:val="none" w:sz="0" w:space="0" w:color="auto"/>
                <w:right w:val="none" w:sz="0" w:space="0" w:color="auto"/>
              </w:divBdr>
              <w:divsChild>
                <w:div w:id="2022852933">
                  <w:marLeft w:val="0"/>
                  <w:marRight w:val="0"/>
                  <w:marTop w:val="0"/>
                  <w:marBottom w:val="0"/>
                  <w:divBdr>
                    <w:top w:val="none" w:sz="0" w:space="0" w:color="auto"/>
                    <w:left w:val="none" w:sz="0" w:space="0" w:color="auto"/>
                    <w:bottom w:val="none" w:sz="0" w:space="0" w:color="auto"/>
                    <w:right w:val="none" w:sz="0" w:space="0" w:color="auto"/>
                  </w:divBdr>
                </w:div>
              </w:divsChild>
            </w:div>
            <w:div w:id="1412506505">
              <w:marLeft w:val="0"/>
              <w:marRight w:val="0"/>
              <w:marTop w:val="0"/>
              <w:marBottom w:val="0"/>
              <w:divBdr>
                <w:top w:val="none" w:sz="0" w:space="0" w:color="auto"/>
                <w:left w:val="none" w:sz="0" w:space="0" w:color="auto"/>
                <w:bottom w:val="none" w:sz="0" w:space="0" w:color="auto"/>
                <w:right w:val="none" w:sz="0" w:space="0" w:color="auto"/>
              </w:divBdr>
              <w:divsChild>
                <w:div w:id="564494140">
                  <w:marLeft w:val="0"/>
                  <w:marRight w:val="0"/>
                  <w:marTop w:val="0"/>
                  <w:marBottom w:val="0"/>
                  <w:divBdr>
                    <w:top w:val="none" w:sz="0" w:space="0" w:color="auto"/>
                    <w:left w:val="none" w:sz="0" w:space="0" w:color="auto"/>
                    <w:bottom w:val="none" w:sz="0" w:space="0" w:color="auto"/>
                    <w:right w:val="none" w:sz="0" w:space="0" w:color="auto"/>
                  </w:divBdr>
                </w:div>
              </w:divsChild>
            </w:div>
            <w:div w:id="620651735">
              <w:marLeft w:val="0"/>
              <w:marRight w:val="0"/>
              <w:marTop w:val="0"/>
              <w:marBottom w:val="0"/>
              <w:divBdr>
                <w:top w:val="none" w:sz="0" w:space="0" w:color="auto"/>
                <w:left w:val="none" w:sz="0" w:space="0" w:color="auto"/>
                <w:bottom w:val="none" w:sz="0" w:space="0" w:color="auto"/>
                <w:right w:val="none" w:sz="0" w:space="0" w:color="auto"/>
              </w:divBdr>
              <w:divsChild>
                <w:div w:id="131681737">
                  <w:marLeft w:val="0"/>
                  <w:marRight w:val="0"/>
                  <w:marTop w:val="0"/>
                  <w:marBottom w:val="0"/>
                  <w:divBdr>
                    <w:top w:val="none" w:sz="0" w:space="0" w:color="auto"/>
                    <w:left w:val="none" w:sz="0" w:space="0" w:color="auto"/>
                    <w:bottom w:val="none" w:sz="0" w:space="0" w:color="auto"/>
                    <w:right w:val="none" w:sz="0" w:space="0" w:color="auto"/>
                  </w:divBdr>
                </w:div>
              </w:divsChild>
            </w:div>
            <w:div w:id="871040342">
              <w:marLeft w:val="0"/>
              <w:marRight w:val="0"/>
              <w:marTop w:val="0"/>
              <w:marBottom w:val="0"/>
              <w:divBdr>
                <w:top w:val="none" w:sz="0" w:space="0" w:color="auto"/>
                <w:left w:val="none" w:sz="0" w:space="0" w:color="auto"/>
                <w:bottom w:val="none" w:sz="0" w:space="0" w:color="auto"/>
                <w:right w:val="none" w:sz="0" w:space="0" w:color="auto"/>
              </w:divBdr>
              <w:divsChild>
                <w:div w:id="785540788">
                  <w:marLeft w:val="0"/>
                  <w:marRight w:val="0"/>
                  <w:marTop w:val="0"/>
                  <w:marBottom w:val="0"/>
                  <w:divBdr>
                    <w:top w:val="none" w:sz="0" w:space="0" w:color="auto"/>
                    <w:left w:val="none" w:sz="0" w:space="0" w:color="auto"/>
                    <w:bottom w:val="none" w:sz="0" w:space="0" w:color="auto"/>
                    <w:right w:val="none" w:sz="0" w:space="0" w:color="auto"/>
                  </w:divBdr>
                </w:div>
              </w:divsChild>
            </w:div>
            <w:div w:id="935334373">
              <w:marLeft w:val="0"/>
              <w:marRight w:val="0"/>
              <w:marTop w:val="0"/>
              <w:marBottom w:val="0"/>
              <w:divBdr>
                <w:top w:val="none" w:sz="0" w:space="0" w:color="auto"/>
                <w:left w:val="none" w:sz="0" w:space="0" w:color="auto"/>
                <w:bottom w:val="none" w:sz="0" w:space="0" w:color="auto"/>
                <w:right w:val="none" w:sz="0" w:space="0" w:color="auto"/>
              </w:divBdr>
              <w:divsChild>
                <w:div w:id="869606357">
                  <w:marLeft w:val="0"/>
                  <w:marRight w:val="0"/>
                  <w:marTop w:val="0"/>
                  <w:marBottom w:val="0"/>
                  <w:divBdr>
                    <w:top w:val="none" w:sz="0" w:space="0" w:color="auto"/>
                    <w:left w:val="none" w:sz="0" w:space="0" w:color="auto"/>
                    <w:bottom w:val="none" w:sz="0" w:space="0" w:color="auto"/>
                    <w:right w:val="none" w:sz="0" w:space="0" w:color="auto"/>
                  </w:divBdr>
                </w:div>
              </w:divsChild>
            </w:div>
            <w:div w:id="1442216640">
              <w:marLeft w:val="0"/>
              <w:marRight w:val="0"/>
              <w:marTop w:val="0"/>
              <w:marBottom w:val="0"/>
              <w:divBdr>
                <w:top w:val="none" w:sz="0" w:space="0" w:color="auto"/>
                <w:left w:val="none" w:sz="0" w:space="0" w:color="auto"/>
                <w:bottom w:val="none" w:sz="0" w:space="0" w:color="auto"/>
                <w:right w:val="none" w:sz="0" w:space="0" w:color="auto"/>
              </w:divBdr>
              <w:divsChild>
                <w:div w:id="440419652">
                  <w:marLeft w:val="0"/>
                  <w:marRight w:val="0"/>
                  <w:marTop w:val="0"/>
                  <w:marBottom w:val="0"/>
                  <w:divBdr>
                    <w:top w:val="none" w:sz="0" w:space="0" w:color="auto"/>
                    <w:left w:val="none" w:sz="0" w:space="0" w:color="auto"/>
                    <w:bottom w:val="none" w:sz="0" w:space="0" w:color="auto"/>
                    <w:right w:val="none" w:sz="0" w:space="0" w:color="auto"/>
                  </w:divBdr>
                </w:div>
              </w:divsChild>
            </w:div>
            <w:div w:id="1446458683">
              <w:marLeft w:val="0"/>
              <w:marRight w:val="0"/>
              <w:marTop w:val="0"/>
              <w:marBottom w:val="0"/>
              <w:divBdr>
                <w:top w:val="none" w:sz="0" w:space="0" w:color="auto"/>
                <w:left w:val="none" w:sz="0" w:space="0" w:color="auto"/>
                <w:bottom w:val="none" w:sz="0" w:space="0" w:color="auto"/>
                <w:right w:val="none" w:sz="0" w:space="0" w:color="auto"/>
              </w:divBdr>
              <w:divsChild>
                <w:div w:id="1089741482">
                  <w:marLeft w:val="0"/>
                  <w:marRight w:val="0"/>
                  <w:marTop w:val="0"/>
                  <w:marBottom w:val="0"/>
                  <w:divBdr>
                    <w:top w:val="none" w:sz="0" w:space="0" w:color="auto"/>
                    <w:left w:val="none" w:sz="0" w:space="0" w:color="auto"/>
                    <w:bottom w:val="none" w:sz="0" w:space="0" w:color="auto"/>
                    <w:right w:val="none" w:sz="0" w:space="0" w:color="auto"/>
                  </w:divBdr>
                </w:div>
              </w:divsChild>
            </w:div>
            <w:div w:id="1266692288">
              <w:marLeft w:val="0"/>
              <w:marRight w:val="0"/>
              <w:marTop w:val="0"/>
              <w:marBottom w:val="0"/>
              <w:divBdr>
                <w:top w:val="none" w:sz="0" w:space="0" w:color="auto"/>
                <w:left w:val="none" w:sz="0" w:space="0" w:color="auto"/>
                <w:bottom w:val="none" w:sz="0" w:space="0" w:color="auto"/>
                <w:right w:val="none" w:sz="0" w:space="0" w:color="auto"/>
              </w:divBdr>
              <w:divsChild>
                <w:div w:id="185292271">
                  <w:marLeft w:val="0"/>
                  <w:marRight w:val="0"/>
                  <w:marTop w:val="0"/>
                  <w:marBottom w:val="0"/>
                  <w:divBdr>
                    <w:top w:val="none" w:sz="0" w:space="0" w:color="auto"/>
                    <w:left w:val="none" w:sz="0" w:space="0" w:color="auto"/>
                    <w:bottom w:val="none" w:sz="0" w:space="0" w:color="auto"/>
                    <w:right w:val="none" w:sz="0" w:space="0" w:color="auto"/>
                  </w:divBdr>
                </w:div>
              </w:divsChild>
            </w:div>
            <w:div w:id="454299451">
              <w:marLeft w:val="0"/>
              <w:marRight w:val="0"/>
              <w:marTop w:val="0"/>
              <w:marBottom w:val="0"/>
              <w:divBdr>
                <w:top w:val="none" w:sz="0" w:space="0" w:color="auto"/>
                <w:left w:val="none" w:sz="0" w:space="0" w:color="auto"/>
                <w:bottom w:val="none" w:sz="0" w:space="0" w:color="auto"/>
                <w:right w:val="none" w:sz="0" w:space="0" w:color="auto"/>
              </w:divBdr>
              <w:divsChild>
                <w:div w:id="1101144944">
                  <w:marLeft w:val="0"/>
                  <w:marRight w:val="0"/>
                  <w:marTop w:val="0"/>
                  <w:marBottom w:val="0"/>
                  <w:divBdr>
                    <w:top w:val="none" w:sz="0" w:space="0" w:color="auto"/>
                    <w:left w:val="none" w:sz="0" w:space="0" w:color="auto"/>
                    <w:bottom w:val="none" w:sz="0" w:space="0" w:color="auto"/>
                    <w:right w:val="none" w:sz="0" w:space="0" w:color="auto"/>
                  </w:divBdr>
                </w:div>
              </w:divsChild>
            </w:div>
            <w:div w:id="106898999">
              <w:marLeft w:val="0"/>
              <w:marRight w:val="0"/>
              <w:marTop w:val="0"/>
              <w:marBottom w:val="0"/>
              <w:divBdr>
                <w:top w:val="none" w:sz="0" w:space="0" w:color="auto"/>
                <w:left w:val="none" w:sz="0" w:space="0" w:color="auto"/>
                <w:bottom w:val="none" w:sz="0" w:space="0" w:color="auto"/>
                <w:right w:val="none" w:sz="0" w:space="0" w:color="auto"/>
              </w:divBdr>
              <w:divsChild>
                <w:div w:id="1377897153">
                  <w:marLeft w:val="0"/>
                  <w:marRight w:val="0"/>
                  <w:marTop w:val="0"/>
                  <w:marBottom w:val="0"/>
                  <w:divBdr>
                    <w:top w:val="none" w:sz="0" w:space="0" w:color="auto"/>
                    <w:left w:val="none" w:sz="0" w:space="0" w:color="auto"/>
                    <w:bottom w:val="none" w:sz="0" w:space="0" w:color="auto"/>
                    <w:right w:val="none" w:sz="0" w:space="0" w:color="auto"/>
                  </w:divBdr>
                </w:div>
              </w:divsChild>
            </w:div>
            <w:div w:id="634915586">
              <w:marLeft w:val="0"/>
              <w:marRight w:val="0"/>
              <w:marTop w:val="0"/>
              <w:marBottom w:val="0"/>
              <w:divBdr>
                <w:top w:val="none" w:sz="0" w:space="0" w:color="auto"/>
                <w:left w:val="none" w:sz="0" w:space="0" w:color="auto"/>
                <w:bottom w:val="none" w:sz="0" w:space="0" w:color="auto"/>
                <w:right w:val="none" w:sz="0" w:space="0" w:color="auto"/>
              </w:divBdr>
              <w:divsChild>
                <w:div w:id="548037133">
                  <w:marLeft w:val="0"/>
                  <w:marRight w:val="0"/>
                  <w:marTop w:val="0"/>
                  <w:marBottom w:val="0"/>
                  <w:divBdr>
                    <w:top w:val="none" w:sz="0" w:space="0" w:color="auto"/>
                    <w:left w:val="none" w:sz="0" w:space="0" w:color="auto"/>
                    <w:bottom w:val="none" w:sz="0" w:space="0" w:color="auto"/>
                    <w:right w:val="none" w:sz="0" w:space="0" w:color="auto"/>
                  </w:divBdr>
                </w:div>
              </w:divsChild>
            </w:div>
            <w:div w:id="1672372612">
              <w:marLeft w:val="0"/>
              <w:marRight w:val="0"/>
              <w:marTop w:val="0"/>
              <w:marBottom w:val="0"/>
              <w:divBdr>
                <w:top w:val="none" w:sz="0" w:space="0" w:color="auto"/>
                <w:left w:val="none" w:sz="0" w:space="0" w:color="auto"/>
                <w:bottom w:val="none" w:sz="0" w:space="0" w:color="auto"/>
                <w:right w:val="none" w:sz="0" w:space="0" w:color="auto"/>
              </w:divBdr>
              <w:divsChild>
                <w:div w:id="1617559998">
                  <w:marLeft w:val="0"/>
                  <w:marRight w:val="0"/>
                  <w:marTop w:val="0"/>
                  <w:marBottom w:val="0"/>
                  <w:divBdr>
                    <w:top w:val="none" w:sz="0" w:space="0" w:color="auto"/>
                    <w:left w:val="none" w:sz="0" w:space="0" w:color="auto"/>
                    <w:bottom w:val="none" w:sz="0" w:space="0" w:color="auto"/>
                    <w:right w:val="none" w:sz="0" w:space="0" w:color="auto"/>
                  </w:divBdr>
                </w:div>
              </w:divsChild>
            </w:div>
            <w:div w:id="1723677299">
              <w:marLeft w:val="0"/>
              <w:marRight w:val="0"/>
              <w:marTop w:val="0"/>
              <w:marBottom w:val="0"/>
              <w:divBdr>
                <w:top w:val="none" w:sz="0" w:space="0" w:color="auto"/>
                <w:left w:val="none" w:sz="0" w:space="0" w:color="auto"/>
                <w:bottom w:val="none" w:sz="0" w:space="0" w:color="auto"/>
                <w:right w:val="none" w:sz="0" w:space="0" w:color="auto"/>
              </w:divBdr>
              <w:divsChild>
                <w:div w:id="675230900">
                  <w:marLeft w:val="0"/>
                  <w:marRight w:val="0"/>
                  <w:marTop w:val="0"/>
                  <w:marBottom w:val="0"/>
                  <w:divBdr>
                    <w:top w:val="none" w:sz="0" w:space="0" w:color="auto"/>
                    <w:left w:val="none" w:sz="0" w:space="0" w:color="auto"/>
                    <w:bottom w:val="none" w:sz="0" w:space="0" w:color="auto"/>
                    <w:right w:val="none" w:sz="0" w:space="0" w:color="auto"/>
                  </w:divBdr>
                </w:div>
              </w:divsChild>
            </w:div>
            <w:div w:id="1808620856">
              <w:marLeft w:val="0"/>
              <w:marRight w:val="0"/>
              <w:marTop w:val="0"/>
              <w:marBottom w:val="0"/>
              <w:divBdr>
                <w:top w:val="none" w:sz="0" w:space="0" w:color="auto"/>
                <w:left w:val="none" w:sz="0" w:space="0" w:color="auto"/>
                <w:bottom w:val="none" w:sz="0" w:space="0" w:color="auto"/>
                <w:right w:val="none" w:sz="0" w:space="0" w:color="auto"/>
              </w:divBdr>
              <w:divsChild>
                <w:div w:id="1759324332">
                  <w:marLeft w:val="0"/>
                  <w:marRight w:val="0"/>
                  <w:marTop w:val="0"/>
                  <w:marBottom w:val="0"/>
                  <w:divBdr>
                    <w:top w:val="none" w:sz="0" w:space="0" w:color="auto"/>
                    <w:left w:val="none" w:sz="0" w:space="0" w:color="auto"/>
                    <w:bottom w:val="none" w:sz="0" w:space="0" w:color="auto"/>
                    <w:right w:val="none" w:sz="0" w:space="0" w:color="auto"/>
                  </w:divBdr>
                </w:div>
              </w:divsChild>
            </w:div>
            <w:div w:id="1987392306">
              <w:marLeft w:val="0"/>
              <w:marRight w:val="0"/>
              <w:marTop w:val="0"/>
              <w:marBottom w:val="0"/>
              <w:divBdr>
                <w:top w:val="none" w:sz="0" w:space="0" w:color="auto"/>
                <w:left w:val="none" w:sz="0" w:space="0" w:color="auto"/>
                <w:bottom w:val="none" w:sz="0" w:space="0" w:color="auto"/>
                <w:right w:val="none" w:sz="0" w:space="0" w:color="auto"/>
              </w:divBdr>
              <w:divsChild>
                <w:div w:id="1288319640">
                  <w:marLeft w:val="0"/>
                  <w:marRight w:val="0"/>
                  <w:marTop w:val="0"/>
                  <w:marBottom w:val="0"/>
                  <w:divBdr>
                    <w:top w:val="none" w:sz="0" w:space="0" w:color="auto"/>
                    <w:left w:val="none" w:sz="0" w:space="0" w:color="auto"/>
                    <w:bottom w:val="none" w:sz="0" w:space="0" w:color="auto"/>
                    <w:right w:val="none" w:sz="0" w:space="0" w:color="auto"/>
                  </w:divBdr>
                </w:div>
              </w:divsChild>
            </w:div>
            <w:div w:id="2008633233">
              <w:marLeft w:val="0"/>
              <w:marRight w:val="0"/>
              <w:marTop w:val="0"/>
              <w:marBottom w:val="0"/>
              <w:divBdr>
                <w:top w:val="none" w:sz="0" w:space="0" w:color="auto"/>
                <w:left w:val="none" w:sz="0" w:space="0" w:color="auto"/>
                <w:bottom w:val="none" w:sz="0" w:space="0" w:color="auto"/>
                <w:right w:val="none" w:sz="0" w:space="0" w:color="auto"/>
              </w:divBdr>
              <w:divsChild>
                <w:div w:id="141849748">
                  <w:marLeft w:val="0"/>
                  <w:marRight w:val="0"/>
                  <w:marTop w:val="0"/>
                  <w:marBottom w:val="0"/>
                  <w:divBdr>
                    <w:top w:val="none" w:sz="0" w:space="0" w:color="auto"/>
                    <w:left w:val="none" w:sz="0" w:space="0" w:color="auto"/>
                    <w:bottom w:val="none" w:sz="0" w:space="0" w:color="auto"/>
                    <w:right w:val="none" w:sz="0" w:space="0" w:color="auto"/>
                  </w:divBdr>
                </w:div>
              </w:divsChild>
            </w:div>
            <w:div w:id="1668752754">
              <w:marLeft w:val="0"/>
              <w:marRight w:val="0"/>
              <w:marTop w:val="0"/>
              <w:marBottom w:val="0"/>
              <w:divBdr>
                <w:top w:val="none" w:sz="0" w:space="0" w:color="auto"/>
                <w:left w:val="none" w:sz="0" w:space="0" w:color="auto"/>
                <w:bottom w:val="none" w:sz="0" w:space="0" w:color="auto"/>
                <w:right w:val="none" w:sz="0" w:space="0" w:color="auto"/>
              </w:divBdr>
              <w:divsChild>
                <w:div w:id="542594930">
                  <w:marLeft w:val="0"/>
                  <w:marRight w:val="0"/>
                  <w:marTop w:val="0"/>
                  <w:marBottom w:val="0"/>
                  <w:divBdr>
                    <w:top w:val="none" w:sz="0" w:space="0" w:color="auto"/>
                    <w:left w:val="none" w:sz="0" w:space="0" w:color="auto"/>
                    <w:bottom w:val="none" w:sz="0" w:space="0" w:color="auto"/>
                    <w:right w:val="none" w:sz="0" w:space="0" w:color="auto"/>
                  </w:divBdr>
                </w:div>
              </w:divsChild>
            </w:div>
            <w:div w:id="1342782621">
              <w:marLeft w:val="0"/>
              <w:marRight w:val="0"/>
              <w:marTop w:val="0"/>
              <w:marBottom w:val="0"/>
              <w:divBdr>
                <w:top w:val="none" w:sz="0" w:space="0" w:color="auto"/>
                <w:left w:val="none" w:sz="0" w:space="0" w:color="auto"/>
                <w:bottom w:val="none" w:sz="0" w:space="0" w:color="auto"/>
                <w:right w:val="none" w:sz="0" w:space="0" w:color="auto"/>
              </w:divBdr>
              <w:divsChild>
                <w:div w:id="272369286">
                  <w:marLeft w:val="0"/>
                  <w:marRight w:val="0"/>
                  <w:marTop w:val="0"/>
                  <w:marBottom w:val="0"/>
                  <w:divBdr>
                    <w:top w:val="none" w:sz="0" w:space="0" w:color="auto"/>
                    <w:left w:val="none" w:sz="0" w:space="0" w:color="auto"/>
                    <w:bottom w:val="none" w:sz="0" w:space="0" w:color="auto"/>
                    <w:right w:val="none" w:sz="0" w:space="0" w:color="auto"/>
                  </w:divBdr>
                </w:div>
              </w:divsChild>
            </w:div>
            <w:div w:id="1163933634">
              <w:marLeft w:val="0"/>
              <w:marRight w:val="0"/>
              <w:marTop w:val="0"/>
              <w:marBottom w:val="0"/>
              <w:divBdr>
                <w:top w:val="none" w:sz="0" w:space="0" w:color="auto"/>
                <w:left w:val="none" w:sz="0" w:space="0" w:color="auto"/>
                <w:bottom w:val="none" w:sz="0" w:space="0" w:color="auto"/>
                <w:right w:val="none" w:sz="0" w:space="0" w:color="auto"/>
              </w:divBdr>
              <w:divsChild>
                <w:div w:id="1956133650">
                  <w:marLeft w:val="0"/>
                  <w:marRight w:val="0"/>
                  <w:marTop w:val="0"/>
                  <w:marBottom w:val="0"/>
                  <w:divBdr>
                    <w:top w:val="none" w:sz="0" w:space="0" w:color="auto"/>
                    <w:left w:val="none" w:sz="0" w:space="0" w:color="auto"/>
                    <w:bottom w:val="none" w:sz="0" w:space="0" w:color="auto"/>
                    <w:right w:val="none" w:sz="0" w:space="0" w:color="auto"/>
                  </w:divBdr>
                </w:div>
              </w:divsChild>
            </w:div>
            <w:div w:id="1079450955">
              <w:marLeft w:val="0"/>
              <w:marRight w:val="0"/>
              <w:marTop w:val="0"/>
              <w:marBottom w:val="0"/>
              <w:divBdr>
                <w:top w:val="none" w:sz="0" w:space="0" w:color="auto"/>
                <w:left w:val="none" w:sz="0" w:space="0" w:color="auto"/>
                <w:bottom w:val="none" w:sz="0" w:space="0" w:color="auto"/>
                <w:right w:val="none" w:sz="0" w:space="0" w:color="auto"/>
              </w:divBdr>
              <w:divsChild>
                <w:div w:id="250241693">
                  <w:marLeft w:val="0"/>
                  <w:marRight w:val="0"/>
                  <w:marTop w:val="0"/>
                  <w:marBottom w:val="0"/>
                  <w:divBdr>
                    <w:top w:val="none" w:sz="0" w:space="0" w:color="auto"/>
                    <w:left w:val="none" w:sz="0" w:space="0" w:color="auto"/>
                    <w:bottom w:val="none" w:sz="0" w:space="0" w:color="auto"/>
                    <w:right w:val="none" w:sz="0" w:space="0" w:color="auto"/>
                  </w:divBdr>
                </w:div>
              </w:divsChild>
            </w:div>
            <w:div w:id="1693844228">
              <w:marLeft w:val="0"/>
              <w:marRight w:val="0"/>
              <w:marTop w:val="0"/>
              <w:marBottom w:val="0"/>
              <w:divBdr>
                <w:top w:val="none" w:sz="0" w:space="0" w:color="auto"/>
                <w:left w:val="none" w:sz="0" w:space="0" w:color="auto"/>
                <w:bottom w:val="none" w:sz="0" w:space="0" w:color="auto"/>
                <w:right w:val="none" w:sz="0" w:space="0" w:color="auto"/>
              </w:divBdr>
              <w:divsChild>
                <w:div w:id="1362590458">
                  <w:marLeft w:val="0"/>
                  <w:marRight w:val="0"/>
                  <w:marTop w:val="0"/>
                  <w:marBottom w:val="0"/>
                  <w:divBdr>
                    <w:top w:val="none" w:sz="0" w:space="0" w:color="auto"/>
                    <w:left w:val="none" w:sz="0" w:space="0" w:color="auto"/>
                    <w:bottom w:val="none" w:sz="0" w:space="0" w:color="auto"/>
                    <w:right w:val="none" w:sz="0" w:space="0" w:color="auto"/>
                  </w:divBdr>
                </w:div>
              </w:divsChild>
            </w:div>
            <w:div w:id="251401348">
              <w:marLeft w:val="0"/>
              <w:marRight w:val="0"/>
              <w:marTop w:val="0"/>
              <w:marBottom w:val="0"/>
              <w:divBdr>
                <w:top w:val="none" w:sz="0" w:space="0" w:color="auto"/>
                <w:left w:val="none" w:sz="0" w:space="0" w:color="auto"/>
                <w:bottom w:val="none" w:sz="0" w:space="0" w:color="auto"/>
                <w:right w:val="none" w:sz="0" w:space="0" w:color="auto"/>
              </w:divBdr>
              <w:divsChild>
                <w:div w:id="770785248">
                  <w:marLeft w:val="0"/>
                  <w:marRight w:val="0"/>
                  <w:marTop w:val="0"/>
                  <w:marBottom w:val="0"/>
                  <w:divBdr>
                    <w:top w:val="none" w:sz="0" w:space="0" w:color="auto"/>
                    <w:left w:val="none" w:sz="0" w:space="0" w:color="auto"/>
                    <w:bottom w:val="none" w:sz="0" w:space="0" w:color="auto"/>
                    <w:right w:val="none" w:sz="0" w:space="0" w:color="auto"/>
                  </w:divBdr>
                </w:div>
              </w:divsChild>
            </w:div>
            <w:div w:id="1845127659">
              <w:marLeft w:val="0"/>
              <w:marRight w:val="0"/>
              <w:marTop w:val="0"/>
              <w:marBottom w:val="0"/>
              <w:divBdr>
                <w:top w:val="none" w:sz="0" w:space="0" w:color="auto"/>
                <w:left w:val="none" w:sz="0" w:space="0" w:color="auto"/>
                <w:bottom w:val="none" w:sz="0" w:space="0" w:color="auto"/>
                <w:right w:val="none" w:sz="0" w:space="0" w:color="auto"/>
              </w:divBdr>
              <w:divsChild>
                <w:div w:id="470489122">
                  <w:marLeft w:val="0"/>
                  <w:marRight w:val="0"/>
                  <w:marTop w:val="0"/>
                  <w:marBottom w:val="0"/>
                  <w:divBdr>
                    <w:top w:val="none" w:sz="0" w:space="0" w:color="auto"/>
                    <w:left w:val="none" w:sz="0" w:space="0" w:color="auto"/>
                    <w:bottom w:val="none" w:sz="0" w:space="0" w:color="auto"/>
                    <w:right w:val="none" w:sz="0" w:space="0" w:color="auto"/>
                  </w:divBdr>
                </w:div>
              </w:divsChild>
            </w:div>
            <w:div w:id="1411850084">
              <w:marLeft w:val="0"/>
              <w:marRight w:val="0"/>
              <w:marTop w:val="0"/>
              <w:marBottom w:val="0"/>
              <w:divBdr>
                <w:top w:val="none" w:sz="0" w:space="0" w:color="auto"/>
                <w:left w:val="none" w:sz="0" w:space="0" w:color="auto"/>
                <w:bottom w:val="none" w:sz="0" w:space="0" w:color="auto"/>
                <w:right w:val="none" w:sz="0" w:space="0" w:color="auto"/>
              </w:divBdr>
              <w:divsChild>
                <w:div w:id="1485125418">
                  <w:marLeft w:val="0"/>
                  <w:marRight w:val="0"/>
                  <w:marTop w:val="0"/>
                  <w:marBottom w:val="0"/>
                  <w:divBdr>
                    <w:top w:val="none" w:sz="0" w:space="0" w:color="auto"/>
                    <w:left w:val="none" w:sz="0" w:space="0" w:color="auto"/>
                    <w:bottom w:val="none" w:sz="0" w:space="0" w:color="auto"/>
                    <w:right w:val="none" w:sz="0" w:space="0" w:color="auto"/>
                  </w:divBdr>
                </w:div>
              </w:divsChild>
            </w:div>
            <w:div w:id="1213081389">
              <w:marLeft w:val="0"/>
              <w:marRight w:val="0"/>
              <w:marTop w:val="0"/>
              <w:marBottom w:val="0"/>
              <w:divBdr>
                <w:top w:val="none" w:sz="0" w:space="0" w:color="auto"/>
                <w:left w:val="none" w:sz="0" w:space="0" w:color="auto"/>
                <w:bottom w:val="none" w:sz="0" w:space="0" w:color="auto"/>
                <w:right w:val="none" w:sz="0" w:space="0" w:color="auto"/>
              </w:divBdr>
              <w:divsChild>
                <w:div w:id="1408646347">
                  <w:marLeft w:val="0"/>
                  <w:marRight w:val="0"/>
                  <w:marTop w:val="0"/>
                  <w:marBottom w:val="0"/>
                  <w:divBdr>
                    <w:top w:val="none" w:sz="0" w:space="0" w:color="auto"/>
                    <w:left w:val="none" w:sz="0" w:space="0" w:color="auto"/>
                    <w:bottom w:val="none" w:sz="0" w:space="0" w:color="auto"/>
                    <w:right w:val="none" w:sz="0" w:space="0" w:color="auto"/>
                  </w:divBdr>
                </w:div>
              </w:divsChild>
            </w:div>
            <w:div w:id="1806312392">
              <w:marLeft w:val="0"/>
              <w:marRight w:val="0"/>
              <w:marTop w:val="0"/>
              <w:marBottom w:val="0"/>
              <w:divBdr>
                <w:top w:val="none" w:sz="0" w:space="0" w:color="auto"/>
                <w:left w:val="none" w:sz="0" w:space="0" w:color="auto"/>
                <w:bottom w:val="none" w:sz="0" w:space="0" w:color="auto"/>
                <w:right w:val="none" w:sz="0" w:space="0" w:color="auto"/>
              </w:divBdr>
              <w:divsChild>
                <w:div w:id="2016107272">
                  <w:marLeft w:val="0"/>
                  <w:marRight w:val="0"/>
                  <w:marTop w:val="0"/>
                  <w:marBottom w:val="0"/>
                  <w:divBdr>
                    <w:top w:val="none" w:sz="0" w:space="0" w:color="auto"/>
                    <w:left w:val="none" w:sz="0" w:space="0" w:color="auto"/>
                    <w:bottom w:val="none" w:sz="0" w:space="0" w:color="auto"/>
                    <w:right w:val="none" w:sz="0" w:space="0" w:color="auto"/>
                  </w:divBdr>
                </w:div>
              </w:divsChild>
            </w:div>
            <w:div w:id="388311713">
              <w:marLeft w:val="0"/>
              <w:marRight w:val="0"/>
              <w:marTop w:val="0"/>
              <w:marBottom w:val="0"/>
              <w:divBdr>
                <w:top w:val="none" w:sz="0" w:space="0" w:color="auto"/>
                <w:left w:val="none" w:sz="0" w:space="0" w:color="auto"/>
                <w:bottom w:val="none" w:sz="0" w:space="0" w:color="auto"/>
                <w:right w:val="none" w:sz="0" w:space="0" w:color="auto"/>
              </w:divBdr>
              <w:divsChild>
                <w:div w:id="1145320125">
                  <w:marLeft w:val="0"/>
                  <w:marRight w:val="0"/>
                  <w:marTop w:val="0"/>
                  <w:marBottom w:val="0"/>
                  <w:divBdr>
                    <w:top w:val="none" w:sz="0" w:space="0" w:color="auto"/>
                    <w:left w:val="none" w:sz="0" w:space="0" w:color="auto"/>
                    <w:bottom w:val="none" w:sz="0" w:space="0" w:color="auto"/>
                    <w:right w:val="none" w:sz="0" w:space="0" w:color="auto"/>
                  </w:divBdr>
                </w:div>
              </w:divsChild>
            </w:div>
            <w:div w:id="1883512397">
              <w:marLeft w:val="0"/>
              <w:marRight w:val="0"/>
              <w:marTop w:val="0"/>
              <w:marBottom w:val="0"/>
              <w:divBdr>
                <w:top w:val="none" w:sz="0" w:space="0" w:color="auto"/>
                <w:left w:val="none" w:sz="0" w:space="0" w:color="auto"/>
                <w:bottom w:val="none" w:sz="0" w:space="0" w:color="auto"/>
                <w:right w:val="none" w:sz="0" w:space="0" w:color="auto"/>
              </w:divBdr>
              <w:divsChild>
                <w:div w:id="1423641917">
                  <w:marLeft w:val="0"/>
                  <w:marRight w:val="0"/>
                  <w:marTop w:val="0"/>
                  <w:marBottom w:val="0"/>
                  <w:divBdr>
                    <w:top w:val="none" w:sz="0" w:space="0" w:color="auto"/>
                    <w:left w:val="none" w:sz="0" w:space="0" w:color="auto"/>
                    <w:bottom w:val="none" w:sz="0" w:space="0" w:color="auto"/>
                    <w:right w:val="none" w:sz="0" w:space="0" w:color="auto"/>
                  </w:divBdr>
                </w:div>
              </w:divsChild>
            </w:div>
            <w:div w:id="1476489158">
              <w:marLeft w:val="0"/>
              <w:marRight w:val="0"/>
              <w:marTop w:val="0"/>
              <w:marBottom w:val="0"/>
              <w:divBdr>
                <w:top w:val="none" w:sz="0" w:space="0" w:color="auto"/>
                <w:left w:val="none" w:sz="0" w:space="0" w:color="auto"/>
                <w:bottom w:val="none" w:sz="0" w:space="0" w:color="auto"/>
                <w:right w:val="none" w:sz="0" w:space="0" w:color="auto"/>
              </w:divBdr>
              <w:divsChild>
                <w:div w:id="254478405">
                  <w:marLeft w:val="0"/>
                  <w:marRight w:val="0"/>
                  <w:marTop w:val="0"/>
                  <w:marBottom w:val="0"/>
                  <w:divBdr>
                    <w:top w:val="none" w:sz="0" w:space="0" w:color="auto"/>
                    <w:left w:val="none" w:sz="0" w:space="0" w:color="auto"/>
                    <w:bottom w:val="none" w:sz="0" w:space="0" w:color="auto"/>
                    <w:right w:val="none" w:sz="0" w:space="0" w:color="auto"/>
                  </w:divBdr>
                </w:div>
              </w:divsChild>
            </w:div>
            <w:div w:id="1095321227">
              <w:marLeft w:val="0"/>
              <w:marRight w:val="0"/>
              <w:marTop w:val="0"/>
              <w:marBottom w:val="0"/>
              <w:divBdr>
                <w:top w:val="none" w:sz="0" w:space="0" w:color="auto"/>
                <w:left w:val="none" w:sz="0" w:space="0" w:color="auto"/>
                <w:bottom w:val="none" w:sz="0" w:space="0" w:color="auto"/>
                <w:right w:val="none" w:sz="0" w:space="0" w:color="auto"/>
              </w:divBdr>
              <w:divsChild>
                <w:div w:id="873884704">
                  <w:marLeft w:val="0"/>
                  <w:marRight w:val="0"/>
                  <w:marTop w:val="0"/>
                  <w:marBottom w:val="0"/>
                  <w:divBdr>
                    <w:top w:val="none" w:sz="0" w:space="0" w:color="auto"/>
                    <w:left w:val="none" w:sz="0" w:space="0" w:color="auto"/>
                    <w:bottom w:val="none" w:sz="0" w:space="0" w:color="auto"/>
                    <w:right w:val="none" w:sz="0" w:space="0" w:color="auto"/>
                  </w:divBdr>
                </w:div>
              </w:divsChild>
            </w:div>
            <w:div w:id="1291519476">
              <w:marLeft w:val="0"/>
              <w:marRight w:val="0"/>
              <w:marTop w:val="0"/>
              <w:marBottom w:val="0"/>
              <w:divBdr>
                <w:top w:val="none" w:sz="0" w:space="0" w:color="auto"/>
                <w:left w:val="none" w:sz="0" w:space="0" w:color="auto"/>
                <w:bottom w:val="none" w:sz="0" w:space="0" w:color="auto"/>
                <w:right w:val="none" w:sz="0" w:space="0" w:color="auto"/>
              </w:divBdr>
              <w:divsChild>
                <w:div w:id="1563372349">
                  <w:marLeft w:val="0"/>
                  <w:marRight w:val="0"/>
                  <w:marTop w:val="0"/>
                  <w:marBottom w:val="0"/>
                  <w:divBdr>
                    <w:top w:val="none" w:sz="0" w:space="0" w:color="auto"/>
                    <w:left w:val="none" w:sz="0" w:space="0" w:color="auto"/>
                    <w:bottom w:val="none" w:sz="0" w:space="0" w:color="auto"/>
                    <w:right w:val="none" w:sz="0" w:space="0" w:color="auto"/>
                  </w:divBdr>
                </w:div>
              </w:divsChild>
            </w:div>
            <w:div w:id="217056767">
              <w:marLeft w:val="0"/>
              <w:marRight w:val="0"/>
              <w:marTop w:val="0"/>
              <w:marBottom w:val="0"/>
              <w:divBdr>
                <w:top w:val="none" w:sz="0" w:space="0" w:color="auto"/>
                <w:left w:val="none" w:sz="0" w:space="0" w:color="auto"/>
                <w:bottom w:val="none" w:sz="0" w:space="0" w:color="auto"/>
                <w:right w:val="none" w:sz="0" w:space="0" w:color="auto"/>
              </w:divBdr>
              <w:divsChild>
                <w:div w:id="594746630">
                  <w:marLeft w:val="0"/>
                  <w:marRight w:val="0"/>
                  <w:marTop w:val="0"/>
                  <w:marBottom w:val="0"/>
                  <w:divBdr>
                    <w:top w:val="none" w:sz="0" w:space="0" w:color="auto"/>
                    <w:left w:val="none" w:sz="0" w:space="0" w:color="auto"/>
                    <w:bottom w:val="none" w:sz="0" w:space="0" w:color="auto"/>
                    <w:right w:val="none" w:sz="0" w:space="0" w:color="auto"/>
                  </w:divBdr>
                </w:div>
              </w:divsChild>
            </w:div>
            <w:div w:id="1771003087">
              <w:marLeft w:val="0"/>
              <w:marRight w:val="0"/>
              <w:marTop w:val="0"/>
              <w:marBottom w:val="0"/>
              <w:divBdr>
                <w:top w:val="none" w:sz="0" w:space="0" w:color="auto"/>
                <w:left w:val="none" w:sz="0" w:space="0" w:color="auto"/>
                <w:bottom w:val="none" w:sz="0" w:space="0" w:color="auto"/>
                <w:right w:val="none" w:sz="0" w:space="0" w:color="auto"/>
              </w:divBdr>
              <w:divsChild>
                <w:div w:id="134221554">
                  <w:marLeft w:val="0"/>
                  <w:marRight w:val="0"/>
                  <w:marTop w:val="0"/>
                  <w:marBottom w:val="0"/>
                  <w:divBdr>
                    <w:top w:val="none" w:sz="0" w:space="0" w:color="auto"/>
                    <w:left w:val="none" w:sz="0" w:space="0" w:color="auto"/>
                    <w:bottom w:val="none" w:sz="0" w:space="0" w:color="auto"/>
                    <w:right w:val="none" w:sz="0" w:space="0" w:color="auto"/>
                  </w:divBdr>
                </w:div>
              </w:divsChild>
            </w:div>
            <w:div w:id="368994204">
              <w:marLeft w:val="0"/>
              <w:marRight w:val="0"/>
              <w:marTop w:val="0"/>
              <w:marBottom w:val="0"/>
              <w:divBdr>
                <w:top w:val="none" w:sz="0" w:space="0" w:color="auto"/>
                <w:left w:val="none" w:sz="0" w:space="0" w:color="auto"/>
                <w:bottom w:val="none" w:sz="0" w:space="0" w:color="auto"/>
                <w:right w:val="none" w:sz="0" w:space="0" w:color="auto"/>
              </w:divBdr>
              <w:divsChild>
                <w:div w:id="69237836">
                  <w:marLeft w:val="0"/>
                  <w:marRight w:val="0"/>
                  <w:marTop w:val="0"/>
                  <w:marBottom w:val="0"/>
                  <w:divBdr>
                    <w:top w:val="none" w:sz="0" w:space="0" w:color="auto"/>
                    <w:left w:val="none" w:sz="0" w:space="0" w:color="auto"/>
                    <w:bottom w:val="none" w:sz="0" w:space="0" w:color="auto"/>
                    <w:right w:val="none" w:sz="0" w:space="0" w:color="auto"/>
                  </w:divBdr>
                </w:div>
              </w:divsChild>
            </w:div>
            <w:div w:id="780802053">
              <w:marLeft w:val="0"/>
              <w:marRight w:val="0"/>
              <w:marTop w:val="0"/>
              <w:marBottom w:val="0"/>
              <w:divBdr>
                <w:top w:val="none" w:sz="0" w:space="0" w:color="auto"/>
                <w:left w:val="none" w:sz="0" w:space="0" w:color="auto"/>
                <w:bottom w:val="none" w:sz="0" w:space="0" w:color="auto"/>
                <w:right w:val="none" w:sz="0" w:space="0" w:color="auto"/>
              </w:divBdr>
              <w:divsChild>
                <w:div w:id="18184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9827">
          <w:marLeft w:val="0"/>
          <w:marRight w:val="0"/>
          <w:marTop w:val="0"/>
          <w:marBottom w:val="0"/>
          <w:divBdr>
            <w:top w:val="none" w:sz="0" w:space="0" w:color="auto"/>
            <w:left w:val="none" w:sz="0" w:space="0" w:color="auto"/>
            <w:bottom w:val="none" w:sz="0" w:space="0" w:color="auto"/>
            <w:right w:val="none" w:sz="0" w:space="0" w:color="auto"/>
          </w:divBdr>
          <w:divsChild>
            <w:div w:id="264464226">
              <w:marLeft w:val="0"/>
              <w:marRight w:val="0"/>
              <w:marTop w:val="0"/>
              <w:marBottom w:val="0"/>
              <w:divBdr>
                <w:top w:val="none" w:sz="0" w:space="0" w:color="auto"/>
                <w:left w:val="none" w:sz="0" w:space="0" w:color="auto"/>
                <w:bottom w:val="none" w:sz="0" w:space="0" w:color="auto"/>
                <w:right w:val="none" w:sz="0" w:space="0" w:color="auto"/>
              </w:divBdr>
            </w:div>
          </w:divsChild>
        </w:div>
        <w:div w:id="1435517459">
          <w:marLeft w:val="0"/>
          <w:marRight w:val="0"/>
          <w:marTop w:val="0"/>
          <w:marBottom w:val="0"/>
          <w:divBdr>
            <w:top w:val="none" w:sz="0" w:space="0" w:color="auto"/>
            <w:left w:val="none" w:sz="0" w:space="0" w:color="auto"/>
            <w:bottom w:val="none" w:sz="0" w:space="0" w:color="auto"/>
            <w:right w:val="none" w:sz="0" w:space="0" w:color="auto"/>
          </w:divBdr>
          <w:divsChild>
            <w:div w:id="1040400984">
              <w:marLeft w:val="0"/>
              <w:marRight w:val="0"/>
              <w:marTop w:val="0"/>
              <w:marBottom w:val="0"/>
              <w:divBdr>
                <w:top w:val="none" w:sz="0" w:space="0" w:color="auto"/>
                <w:left w:val="none" w:sz="0" w:space="0" w:color="auto"/>
                <w:bottom w:val="none" w:sz="0" w:space="0" w:color="auto"/>
                <w:right w:val="none" w:sz="0" w:space="0" w:color="auto"/>
              </w:divBdr>
            </w:div>
          </w:divsChild>
        </w:div>
        <w:div w:id="49353338">
          <w:marLeft w:val="0"/>
          <w:marRight w:val="0"/>
          <w:marTop w:val="0"/>
          <w:marBottom w:val="0"/>
          <w:divBdr>
            <w:top w:val="none" w:sz="0" w:space="0" w:color="auto"/>
            <w:left w:val="none" w:sz="0" w:space="0" w:color="auto"/>
            <w:bottom w:val="none" w:sz="0" w:space="0" w:color="auto"/>
            <w:right w:val="none" w:sz="0" w:space="0" w:color="auto"/>
          </w:divBdr>
          <w:divsChild>
            <w:div w:id="1787500519">
              <w:marLeft w:val="0"/>
              <w:marRight w:val="0"/>
              <w:marTop w:val="0"/>
              <w:marBottom w:val="0"/>
              <w:divBdr>
                <w:top w:val="none" w:sz="0" w:space="0" w:color="auto"/>
                <w:left w:val="none" w:sz="0" w:space="0" w:color="auto"/>
                <w:bottom w:val="none" w:sz="0" w:space="0" w:color="auto"/>
                <w:right w:val="none" w:sz="0" w:space="0" w:color="auto"/>
              </w:divBdr>
            </w:div>
          </w:divsChild>
        </w:div>
        <w:div w:id="1857689143">
          <w:marLeft w:val="0"/>
          <w:marRight w:val="0"/>
          <w:marTop w:val="0"/>
          <w:marBottom w:val="0"/>
          <w:divBdr>
            <w:top w:val="none" w:sz="0" w:space="0" w:color="auto"/>
            <w:left w:val="none" w:sz="0" w:space="0" w:color="auto"/>
            <w:bottom w:val="none" w:sz="0" w:space="0" w:color="auto"/>
            <w:right w:val="none" w:sz="0" w:space="0" w:color="auto"/>
          </w:divBdr>
          <w:divsChild>
            <w:div w:id="1459955120">
              <w:marLeft w:val="0"/>
              <w:marRight w:val="0"/>
              <w:marTop w:val="0"/>
              <w:marBottom w:val="0"/>
              <w:divBdr>
                <w:top w:val="none" w:sz="0" w:space="0" w:color="auto"/>
                <w:left w:val="none" w:sz="0" w:space="0" w:color="auto"/>
                <w:bottom w:val="none" w:sz="0" w:space="0" w:color="auto"/>
                <w:right w:val="none" w:sz="0" w:space="0" w:color="auto"/>
              </w:divBdr>
            </w:div>
          </w:divsChild>
        </w:div>
        <w:div w:id="1609584624">
          <w:marLeft w:val="0"/>
          <w:marRight w:val="0"/>
          <w:marTop w:val="0"/>
          <w:marBottom w:val="0"/>
          <w:divBdr>
            <w:top w:val="none" w:sz="0" w:space="0" w:color="auto"/>
            <w:left w:val="none" w:sz="0" w:space="0" w:color="auto"/>
            <w:bottom w:val="none" w:sz="0" w:space="0" w:color="auto"/>
            <w:right w:val="none" w:sz="0" w:space="0" w:color="auto"/>
          </w:divBdr>
          <w:divsChild>
            <w:div w:id="976685549">
              <w:marLeft w:val="0"/>
              <w:marRight w:val="0"/>
              <w:marTop w:val="0"/>
              <w:marBottom w:val="0"/>
              <w:divBdr>
                <w:top w:val="none" w:sz="0" w:space="0" w:color="auto"/>
                <w:left w:val="none" w:sz="0" w:space="0" w:color="auto"/>
                <w:bottom w:val="none" w:sz="0" w:space="0" w:color="auto"/>
                <w:right w:val="none" w:sz="0" w:space="0" w:color="auto"/>
              </w:divBdr>
            </w:div>
          </w:divsChild>
        </w:div>
        <w:div w:id="917864428">
          <w:marLeft w:val="0"/>
          <w:marRight w:val="0"/>
          <w:marTop w:val="0"/>
          <w:marBottom w:val="0"/>
          <w:divBdr>
            <w:top w:val="none" w:sz="0" w:space="0" w:color="auto"/>
            <w:left w:val="none" w:sz="0" w:space="0" w:color="auto"/>
            <w:bottom w:val="none" w:sz="0" w:space="0" w:color="auto"/>
            <w:right w:val="none" w:sz="0" w:space="0" w:color="auto"/>
          </w:divBdr>
          <w:divsChild>
            <w:div w:id="1383553872">
              <w:marLeft w:val="0"/>
              <w:marRight w:val="0"/>
              <w:marTop w:val="0"/>
              <w:marBottom w:val="0"/>
              <w:divBdr>
                <w:top w:val="none" w:sz="0" w:space="0" w:color="auto"/>
                <w:left w:val="none" w:sz="0" w:space="0" w:color="auto"/>
                <w:bottom w:val="none" w:sz="0" w:space="0" w:color="auto"/>
                <w:right w:val="none" w:sz="0" w:space="0" w:color="auto"/>
              </w:divBdr>
            </w:div>
          </w:divsChild>
        </w:div>
        <w:div w:id="561214547">
          <w:marLeft w:val="0"/>
          <w:marRight w:val="0"/>
          <w:marTop w:val="0"/>
          <w:marBottom w:val="0"/>
          <w:divBdr>
            <w:top w:val="none" w:sz="0" w:space="0" w:color="auto"/>
            <w:left w:val="none" w:sz="0" w:space="0" w:color="auto"/>
            <w:bottom w:val="none" w:sz="0" w:space="0" w:color="auto"/>
            <w:right w:val="none" w:sz="0" w:space="0" w:color="auto"/>
          </w:divBdr>
          <w:divsChild>
            <w:div w:id="1064372866">
              <w:marLeft w:val="0"/>
              <w:marRight w:val="0"/>
              <w:marTop w:val="0"/>
              <w:marBottom w:val="0"/>
              <w:divBdr>
                <w:top w:val="none" w:sz="0" w:space="0" w:color="auto"/>
                <w:left w:val="none" w:sz="0" w:space="0" w:color="auto"/>
                <w:bottom w:val="none" w:sz="0" w:space="0" w:color="auto"/>
                <w:right w:val="none" w:sz="0" w:space="0" w:color="auto"/>
              </w:divBdr>
            </w:div>
          </w:divsChild>
        </w:div>
        <w:div w:id="437409359">
          <w:marLeft w:val="0"/>
          <w:marRight w:val="0"/>
          <w:marTop w:val="0"/>
          <w:marBottom w:val="0"/>
          <w:divBdr>
            <w:top w:val="none" w:sz="0" w:space="0" w:color="auto"/>
            <w:left w:val="none" w:sz="0" w:space="0" w:color="auto"/>
            <w:bottom w:val="none" w:sz="0" w:space="0" w:color="auto"/>
            <w:right w:val="none" w:sz="0" w:space="0" w:color="auto"/>
          </w:divBdr>
          <w:divsChild>
            <w:div w:id="787050077">
              <w:marLeft w:val="0"/>
              <w:marRight w:val="0"/>
              <w:marTop w:val="0"/>
              <w:marBottom w:val="0"/>
              <w:divBdr>
                <w:top w:val="none" w:sz="0" w:space="0" w:color="auto"/>
                <w:left w:val="none" w:sz="0" w:space="0" w:color="auto"/>
                <w:bottom w:val="none" w:sz="0" w:space="0" w:color="auto"/>
                <w:right w:val="none" w:sz="0" w:space="0" w:color="auto"/>
              </w:divBdr>
            </w:div>
          </w:divsChild>
        </w:div>
        <w:div w:id="398986547">
          <w:marLeft w:val="0"/>
          <w:marRight w:val="0"/>
          <w:marTop w:val="0"/>
          <w:marBottom w:val="0"/>
          <w:divBdr>
            <w:top w:val="none" w:sz="0" w:space="0" w:color="auto"/>
            <w:left w:val="none" w:sz="0" w:space="0" w:color="auto"/>
            <w:bottom w:val="none" w:sz="0" w:space="0" w:color="auto"/>
            <w:right w:val="none" w:sz="0" w:space="0" w:color="auto"/>
          </w:divBdr>
          <w:divsChild>
            <w:div w:id="985476834">
              <w:marLeft w:val="0"/>
              <w:marRight w:val="0"/>
              <w:marTop w:val="0"/>
              <w:marBottom w:val="0"/>
              <w:divBdr>
                <w:top w:val="none" w:sz="0" w:space="0" w:color="auto"/>
                <w:left w:val="none" w:sz="0" w:space="0" w:color="auto"/>
                <w:bottom w:val="none" w:sz="0" w:space="0" w:color="auto"/>
                <w:right w:val="none" w:sz="0" w:space="0" w:color="auto"/>
              </w:divBdr>
            </w:div>
          </w:divsChild>
        </w:div>
        <w:div w:id="2028872345">
          <w:marLeft w:val="0"/>
          <w:marRight w:val="0"/>
          <w:marTop w:val="0"/>
          <w:marBottom w:val="0"/>
          <w:divBdr>
            <w:top w:val="none" w:sz="0" w:space="0" w:color="auto"/>
            <w:left w:val="none" w:sz="0" w:space="0" w:color="auto"/>
            <w:bottom w:val="none" w:sz="0" w:space="0" w:color="auto"/>
            <w:right w:val="none" w:sz="0" w:space="0" w:color="auto"/>
          </w:divBdr>
          <w:divsChild>
            <w:div w:id="1859461165">
              <w:marLeft w:val="0"/>
              <w:marRight w:val="0"/>
              <w:marTop w:val="0"/>
              <w:marBottom w:val="0"/>
              <w:divBdr>
                <w:top w:val="none" w:sz="0" w:space="0" w:color="auto"/>
                <w:left w:val="none" w:sz="0" w:space="0" w:color="auto"/>
                <w:bottom w:val="none" w:sz="0" w:space="0" w:color="auto"/>
                <w:right w:val="none" w:sz="0" w:space="0" w:color="auto"/>
              </w:divBdr>
            </w:div>
          </w:divsChild>
        </w:div>
        <w:div w:id="1244798394">
          <w:marLeft w:val="0"/>
          <w:marRight w:val="0"/>
          <w:marTop w:val="0"/>
          <w:marBottom w:val="0"/>
          <w:divBdr>
            <w:top w:val="none" w:sz="0" w:space="0" w:color="auto"/>
            <w:left w:val="none" w:sz="0" w:space="0" w:color="auto"/>
            <w:bottom w:val="none" w:sz="0" w:space="0" w:color="auto"/>
            <w:right w:val="none" w:sz="0" w:space="0" w:color="auto"/>
          </w:divBdr>
          <w:divsChild>
            <w:div w:id="962468557">
              <w:marLeft w:val="0"/>
              <w:marRight w:val="0"/>
              <w:marTop w:val="0"/>
              <w:marBottom w:val="0"/>
              <w:divBdr>
                <w:top w:val="none" w:sz="0" w:space="0" w:color="auto"/>
                <w:left w:val="none" w:sz="0" w:space="0" w:color="auto"/>
                <w:bottom w:val="none" w:sz="0" w:space="0" w:color="auto"/>
                <w:right w:val="none" w:sz="0" w:space="0" w:color="auto"/>
              </w:divBdr>
            </w:div>
          </w:divsChild>
        </w:div>
        <w:div w:id="235867437">
          <w:marLeft w:val="0"/>
          <w:marRight w:val="0"/>
          <w:marTop w:val="0"/>
          <w:marBottom w:val="0"/>
          <w:divBdr>
            <w:top w:val="none" w:sz="0" w:space="0" w:color="auto"/>
            <w:left w:val="none" w:sz="0" w:space="0" w:color="auto"/>
            <w:bottom w:val="none" w:sz="0" w:space="0" w:color="auto"/>
            <w:right w:val="none" w:sz="0" w:space="0" w:color="auto"/>
          </w:divBdr>
          <w:divsChild>
            <w:div w:id="153883309">
              <w:marLeft w:val="0"/>
              <w:marRight w:val="0"/>
              <w:marTop w:val="0"/>
              <w:marBottom w:val="0"/>
              <w:divBdr>
                <w:top w:val="none" w:sz="0" w:space="0" w:color="auto"/>
                <w:left w:val="none" w:sz="0" w:space="0" w:color="auto"/>
                <w:bottom w:val="none" w:sz="0" w:space="0" w:color="auto"/>
                <w:right w:val="none" w:sz="0" w:space="0" w:color="auto"/>
              </w:divBdr>
            </w:div>
          </w:divsChild>
        </w:div>
        <w:div w:id="1907449225">
          <w:marLeft w:val="0"/>
          <w:marRight w:val="0"/>
          <w:marTop w:val="0"/>
          <w:marBottom w:val="0"/>
          <w:divBdr>
            <w:top w:val="none" w:sz="0" w:space="0" w:color="auto"/>
            <w:left w:val="none" w:sz="0" w:space="0" w:color="auto"/>
            <w:bottom w:val="none" w:sz="0" w:space="0" w:color="auto"/>
            <w:right w:val="none" w:sz="0" w:space="0" w:color="auto"/>
          </w:divBdr>
          <w:divsChild>
            <w:div w:id="212886518">
              <w:marLeft w:val="0"/>
              <w:marRight w:val="0"/>
              <w:marTop w:val="0"/>
              <w:marBottom w:val="0"/>
              <w:divBdr>
                <w:top w:val="none" w:sz="0" w:space="0" w:color="auto"/>
                <w:left w:val="none" w:sz="0" w:space="0" w:color="auto"/>
                <w:bottom w:val="none" w:sz="0" w:space="0" w:color="auto"/>
                <w:right w:val="none" w:sz="0" w:space="0" w:color="auto"/>
              </w:divBdr>
            </w:div>
          </w:divsChild>
        </w:div>
        <w:div w:id="169225070">
          <w:marLeft w:val="0"/>
          <w:marRight w:val="0"/>
          <w:marTop w:val="0"/>
          <w:marBottom w:val="0"/>
          <w:divBdr>
            <w:top w:val="none" w:sz="0" w:space="0" w:color="auto"/>
            <w:left w:val="none" w:sz="0" w:space="0" w:color="auto"/>
            <w:bottom w:val="none" w:sz="0" w:space="0" w:color="auto"/>
            <w:right w:val="none" w:sz="0" w:space="0" w:color="auto"/>
          </w:divBdr>
          <w:divsChild>
            <w:div w:id="2024935205">
              <w:marLeft w:val="0"/>
              <w:marRight w:val="0"/>
              <w:marTop w:val="0"/>
              <w:marBottom w:val="0"/>
              <w:divBdr>
                <w:top w:val="none" w:sz="0" w:space="0" w:color="auto"/>
                <w:left w:val="none" w:sz="0" w:space="0" w:color="auto"/>
                <w:bottom w:val="none" w:sz="0" w:space="0" w:color="auto"/>
                <w:right w:val="none" w:sz="0" w:space="0" w:color="auto"/>
              </w:divBdr>
            </w:div>
          </w:divsChild>
        </w:div>
        <w:div w:id="1912352470">
          <w:marLeft w:val="0"/>
          <w:marRight w:val="0"/>
          <w:marTop w:val="0"/>
          <w:marBottom w:val="0"/>
          <w:divBdr>
            <w:top w:val="none" w:sz="0" w:space="0" w:color="auto"/>
            <w:left w:val="none" w:sz="0" w:space="0" w:color="auto"/>
            <w:bottom w:val="none" w:sz="0" w:space="0" w:color="auto"/>
            <w:right w:val="none" w:sz="0" w:space="0" w:color="auto"/>
          </w:divBdr>
          <w:divsChild>
            <w:div w:id="1175732892">
              <w:marLeft w:val="0"/>
              <w:marRight w:val="0"/>
              <w:marTop w:val="0"/>
              <w:marBottom w:val="0"/>
              <w:divBdr>
                <w:top w:val="none" w:sz="0" w:space="0" w:color="auto"/>
                <w:left w:val="none" w:sz="0" w:space="0" w:color="auto"/>
                <w:bottom w:val="none" w:sz="0" w:space="0" w:color="auto"/>
                <w:right w:val="none" w:sz="0" w:space="0" w:color="auto"/>
              </w:divBdr>
            </w:div>
          </w:divsChild>
        </w:div>
        <w:div w:id="833685403">
          <w:marLeft w:val="0"/>
          <w:marRight w:val="0"/>
          <w:marTop w:val="0"/>
          <w:marBottom w:val="0"/>
          <w:divBdr>
            <w:top w:val="none" w:sz="0" w:space="0" w:color="auto"/>
            <w:left w:val="none" w:sz="0" w:space="0" w:color="auto"/>
            <w:bottom w:val="none" w:sz="0" w:space="0" w:color="auto"/>
            <w:right w:val="none" w:sz="0" w:space="0" w:color="auto"/>
          </w:divBdr>
          <w:divsChild>
            <w:div w:id="1651203450">
              <w:marLeft w:val="0"/>
              <w:marRight w:val="0"/>
              <w:marTop w:val="0"/>
              <w:marBottom w:val="0"/>
              <w:divBdr>
                <w:top w:val="none" w:sz="0" w:space="0" w:color="auto"/>
                <w:left w:val="none" w:sz="0" w:space="0" w:color="auto"/>
                <w:bottom w:val="none" w:sz="0" w:space="0" w:color="auto"/>
                <w:right w:val="none" w:sz="0" w:space="0" w:color="auto"/>
              </w:divBdr>
            </w:div>
          </w:divsChild>
        </w:div>
        <w:div w:id="540436928">
          <w:marLeft w:val="0"/>
          <w:marRight w:val="0"/>
          <w:marTop w:val="0"/>
          <w:marBottom w:val="0"/>
          <w:divBdr>
            <w:top w:val="none" w:sz="0" w:space="0" w:color="auto"/>
            <w:left w:val="none" w:sz="0" w:space="0" w:color="auto"/>
            <w:bottom w:val="none" w:sz="0" w:space="0" w:color="auto"/>
            <w:right w:val="none" w:sz="0" w:space="0" w:color="auto"/>
          </w:divBdr>
          <w:divsChild>
            <w:div w:id="1404912769">
              <w:marLeft w:val="0"/>
              <w:marRight w:val="0"/>
              <w:marTop w:val="0"/>
              <w:marBottom w:val="0"/>
              <w:divBdr>
                <w:top w:val="none" w:sz="0" w:space="0" w:color="auto"/>
                <w:left w:val="none" w:sz="0" w:space="0" w:color="auto"/>
                <w:bottom w:val="none" w:sz="0" w:space="0" w:color="auto"/>
                <w:right w:val="none" w:sz="0" w:space="0" w:color="auto"/>
              </w:divBdr>
            </w:div>
          </w:divsChild>
        </w:div>
        <w:div w:id="120349682">
          <w:marLeft w:val="0"/>
          <w:marRight w:val="0"/>
          <w:marTop w:val="0"/>
          <w:marBottom w:val="0"/>
          <w:divBdr>
            <w:top w:val="none" w:sz="0" w:space="0" w:color="auto"/>
            <w:left w:val="none" w:sz="0" w:space="0" w:color="auto"/>
            <w:bottom w:val="none" w:sz="0" w:space="0" w:color="auto"/>
            <w:right w:val="none" w:sz="0" w:space="0" w:color="auto"/>
          </w:divBdr>
          <w:divsChild>
            <w:div w:id="301926794">
              <w:marLeft w:val="0"/>
              <w:marRight w:val="0"/>
              <w:marTop w:val="0"/>
              <w:marBottom w:val="0"/>
              <w:divBdr>
                <w:top w:val="none" w:sz="0" w:space="0" w:color="auto"/>
                <w:left w:val="none" w:sz="0" w:space="0" w:color="auto"/>
                <w:bottom w:val="none" w:sz="0" w:space="0" w:color="auto"/>
                <w:right w:val="none" w:sz="0" w:space="0" w:color="auto"/>
              </w:divBdr>
            </w:div>
          </w:divsChild>
        </w:div>
        <w:div w:id="409229466">
          <w:marLeft w:val="0"/>
          <w:marRight w:val="0"/>
          <w:marTop w:val="0"/>
          <w:marBottom w:val="0"/>
          <w:divBdr>
            <w:top w:val="none" w:sz="0" w:space="0" w:color="auto"/>
            <w:left w:val="none" w:sz="0" w:space="0" w:color="auto"/>
            <w:bottom w:val="none" w:sz="0" w:space="0" w:color="auto"/>
            <w:right w:val="none" w:sz="0" w:space="0" w:color="auto"/>
          </w:divBdr>
          <w:divsChild>
            <w:div w:id="1513104727">
              <w:marLeft w:val="0"/>
              <w:marRight w:val="0"/>
              <w:marTop w:val="0"/>
              <w:marBottom w:val="0"/>
              <w:divBdr>
                <w:top w:val="none" w:sz="0" w:space="0" w:color="auto"/>
                <w:left w:val="none" w:sz="0" w:space="0" w:color="auto"/>
                <w:bottom w:val="none" w:sz="0" w:space="0" w:color="auto"/>
                <w:right w:val="none" w:sz="0" w:space="0" w:color="auto"/>
              </w:divBdr>
            </w:div>
          </w:divsChild>
        </w:div>
        <w:div w:id="1369717060">
          <w:marLeft w:val="0"/>
          <w:marRight w:val="0"/>
          <w:marTop w:val="0"/>
          <w:marBottom w:val="0"/>
          <w:divBdr>
            <w:top w:val="none" w:sz="0" w:space="0" w:color="auto"/>
            <w:left w:val="none" w:sz="0" w:space="0" w:color="auto"/>
            <w:bottom w:val="none" w:sz="0" w:space="0" w:color="auto"/>
            <w:right w:val="none" w:sz="0" w:space="0" w:color="auto"/>
          </w:divBdr>
          <w:divsChild>
            <w:div w:id="735469994">
              <w:marLeft w:val="0"/>
              <w:marRight w:val="0"/>
              <w:marTop w:val="0"/>
              <w:marBottom w:val="0"/>
              <w:divBdr>
                <w:top w:val="none" w:sz="0" w:space="0" w:color="auto"/>
                <w:left w:val="none" w:sz="0" w:space="0" w:color="auto"/>
                <w:bottom w:val="none" w:sz="0" w:space="0" w:color="auto"/>
                <w:right w:val="none" w:sz="0" w:space="0" w:color="auto"/>
              </w:divBdr>
            </w:div>
          </w:divsChild>
        </w:div>
        <w:div w:id="514223316">
          <w:marLeft w:val="0"/>
          <w:marRight w:val="0"/>
          <w:marTop w:val="0"/>
          <w:marBottom w:val="0"/>
          <w:divBdr>
            <w:top w:val="none" w:sz="0" w:space="0" w:color="auto"/>
            <w:left w:val="none" w:sz="0" w:space="0" w:color="auto"/>
            <w:bottom w:val="none" w:sz="0" w:space="0" w:color="auto"/>
            <w:right w:val="none" w:sz="0" w:space="0" w:color="auto"/>
          </w:divBdr>
          <w:divsChild>
            <w:div w:id="91292273">
              <w:marLeft w:val="0"/>
              <w:marRight w:val="0"/>
              <w:marTop w:val="0"/>
              <w:marBottom w:val="0"/>
              <w:divBdr>
                <w:top w:val="none" w:sz="0" w:space="0" w:color="auto"/>
                <w:left w:val="none" w:sz="0" w:space="0" w:color="auto"/>
                <w:bottom w:val="none" w:sz="0" w:space="0" w:color="auto"/>
                <w:right w:val="none" w:sz="0" w:space="0" w:color="auto"/>
              </w:divBdr>
            </w:div>
          </w:divsChild>
        </w:div>
        <w:div w:id="712730297">
          <w:marLeft w:val="0"/>
          <w:marRight w:val="0"/>
          <w:marTop w:val="0"/>
          <w:marBottom w:val="0"/>
          <w:divBdr>
            <w:top w:val="none" w:sz="0" w:space="0" w:color="auto"/>
            <w:left w:val="none" w:sz="0" w:space="0" w:color="auto"/>
            <w:bottom w:val="none" w:sz="0" w:space="0" w:color="auto"/>
            <w:right w:val="none" w:sz="0" w:space="0" w:color="auto"/>
          </w:divBdr>
          <w:divsChild>
            <w:div w:id="512571650">
              <w:marLeft w:val="0"/>
              <w:marRight w:val="0"/>
              <w:marTop w:val="0"/>
              <w:marBottom w:val="0"/>
              <w:divBdr>
                <w:top w:val="none" w:sz="0" w:space="0" w:color="auto"/>
                <w:left w:val="none" w:sz="0" w:space="0" w:color="auto"/>
                <w:bottom w:val="none" w:sz="0" w:space="0" w:color="auto"/>
                <w:right w:val="none" w:sz="0" w:space="0" w:color="auto"/>
              </w:divBdr>
            </w:div>
          </w:divsChild>
        </w:div>
        <w:div w:id="916287535">
          <w:marLeft w:val="0"/>
          <w:marRight w:val="0"/>
          <w:marTop w:val="0"/>
          <w:marBottom w:val="0"/>
          <w:divBdr>
            <w:top w:val="none" w:sz="0" w:space="0" w:color="auto"/>
            <w:left w:val="none" w:sz="0" w:space="0" w:color="auto"/>
            <w:bottom w:val="none" w:sz="0" w:space="0" w:color="auto"/>
            <w:right w:val="none" w:sz="0" w:space="0" w:color="auto"/>
          </w:divBdr>
          <w:divsChild>
            <w:div w:id="558244484">
              <w:marLeft w:val="0"/>
              <w:marRight w:val="0"/>
              <w:marTop w:val="0"/>
              <w:marBottom w:val="0"/>
              <w:divBdr>
                <w:top w:val="none" w:sz="0" w:space="0" w:color="auto"/>
                <w:left w:val="none" w:sz="0" w:space="0" w:color="auto"/>
                <w:bottom w:val="none" w:sz="0" w:space="0" w:color="auto"/>
                <w:right w:val="none" w:sz="0" w:space="0" w:color="auto"/>
              </w:divBdr>
            </w:div>
          </w:divsChild>
        </w:div>
        <w:div w:id="1189025002">
          <w:marLeft w:val="0"/>
          <w:marRight w:val="0"/>
          <w:marTop w:val="0"/>
          <w:marBottom w:val="0"/>
          <w:divBdr>
            <w:top w:val="none" w:sz="0" w:space="0" w:color="auto"/>
            <w:left w:val="none" w:sz="0" w:space="0" w:color="auto"/>
            <w:bottom w:val="none" w:sz="0" w:space="0" w:color="auto"/>
            <w:right w:val="none" w:sz="0" w:space="0" w:color="auto"/>
          </w:divBdr>
          <w:divsChild>
            <w:div w:id="1961111260">
              <w:marLeft w:val="0"/>
              <w:marRight w:val="0"/>
              <w:marTop w:val="0"/>
              <w:marBottom w:val="0"/>
              <w:divBdr>
                <w:top w:val="none" w:sz="0" w:space="0" w:color="auto"/>
                <w:left w:val="none" w:sz="0" w:space="0" w:color="auto"/>
                <w:bottom w:val="none" w:sz="0" w:space="0" w:color="auto"/>
                <w:right w:val="none" w:sz="0" w:space="0" w:color="auto"/>
              </w:divBdr>
            </w:div>
          </w:divsChild>
        </w:div>
        <w:div w:id="657735194">
          <w:marLeft w:val="0"/>
          <w:marRight w:val="0"/>
          <w:marTop w:val="0"/>
          <w:marBottom w:val="0"/>
          <w:divBdr>
            <w:top w:val="none" w:sz="0" w:space="0" w:color="auto"/>
            <w:left w:val="none" w:sz="0" w:space="0" w:color="auto"/>
            <w:bottom w:val="none" w:sz="0" w:space="0" w:color="auto"/>
            <w:right w:val="none" w:sz="0" w:space="0" w:color="auto"/>
          </w:divBdr>
          <w:divsChild>
            <w:div w:id="1700007107">
              <w:marLeft w:val="0"/>
              <w:marRight w:val="0"/>
              <w:marTop w:val="0"/>
              <w:marBottom w:val="0"/>
              <w:divBdr>
                <w:top w:val="none" w:sz="0" w:space="0" w:color="auto"/>
                <w:left w:val="none" w:sz="0" w:space="0" w:color="auto"/>
                <w:bottom w:val="none" w:sz="0" w:space="0" w:color="auto"/>
                <w:right w:val="none" w:sz="0" w:space="0" w:color="auto"/>
              </w:divBdr>
            </w:div>
          </w:divsChild>
        </w:div>
        <w:div w:id="502858759">
          <w:marLeft w:val="0"/>
          <w:marRight w:val="0"/>
          <w:marTop w:val="0"/>
          <w:marBottom w:val="0"/>
          <w:divBdr>
            <w:top w:val="none" w:sz="0" w:space="0" w:color="auto"/>
            <w:left w:val="none" w:sz="0" w:space="0" w:color="auto"/>
            <w:bottom w:val="none" w:sz="0" w:space="0" w:color="auto"/>
            <w:right w:val="none" w:sz="0" w:space="0" w:color="auto"/>
          </w:divBdr>
          <w:divsChild>
            <w:div w:id="2059930966">
              <w:marLeft w:val="0"/>
              <w:marRight w:val="0"/>
              <w:marTop w:val="0"/>
              <w:marBottom w:val="0"/>
              <w:divBdr>
                <w:top w:val="none" w:sz="0" w:space="0" w:color="auto"/>
                <w:left w:val="none" w:sz="0" w:space="0" w:color="auto"/>
                <w:bottom w:val="none" w:sz="0" w:space="0" w:color="auto"/>
                <w:right w:val="none" w:sz="0" w:space="0" w:color="auto"/>
              </w:divBdr>
            </w:div>
          </w:divsChild>
        </w:div>
        <w:div w:id="959335203">
          <w:marLeft w:val="0"/>
          <w:marRight w:val="0"/>
          <w:marTop w:val="0"/>
          <w:marBottom w:val="0"/>
          <w:divBdr>
            <w:top w:val="none" w:sz="0" w:space="0" w:color="auto"/>
            <w:left w:val="none" w:sz="0" w:space="0" w:color="auto"/>
            <w:bottom w:val="none" w:sz="0" w:space="0" w:color="auto"/>
            <w:right w:val="none" w:sz="0" w:space="0" w:color="auto"/>
          </w:divBdr>
          <w:divsChild>
            <w:div w:id="1621371805">
              <w:marLeft w:val="0"/>
              <w:marRight w:val="0"/>
              <w:marTop w:val="0"/>
              <w:marBottom w:val="0"/>
              <w:divBdr>
                <w:top w:val="none" w:sz="0" w:space="0" w:color="auto"/>
                <w:left w:val="none" w:sz="0" w:space="0" w:color="auto"/>
                <w:bottom w:val="none" w:sz="0" w:space="0" w:color="auto"/>
                <w:right w:val="none" w:sz="0" w:space="0" w:color="auto"/>
              </w:divBdr>
            </w:div>
          </w:divsChild>
        </w:div>
        <w:div w:id="361976508">
          <w:marLeft w:val="0"/>
          <w:marRight w:val="0"/>
          <w:marTop w:val="0"/>
          <w:marBottom w:val="0"/>
          <w:divBdr>
            <w:top w:val="none" w:sz="0" w:space="0" w:color="auto"/>
            <w:left w:val="none" w:sz="0" w:space="0" w:color="auto"/>
            <w:bottom w:val="none" w:sz="0" w:space="0" w:color="auto"/>
            <w:right w:val="none" w:sz="0" w:space="0" w:color="auto"/>
          </w:divBdr>
          <w:divsChild>
            <w:div w:id="509225047">
              <w:marLeft w:val="0"/>
              <w:marRight w:val="0"/>
              <w:marTop w:val="0"/>
              <w:marBottom w:val="0"/>
              <w:divBdr>
                <w:top w:val="none" w:sz="0" w:space="0" w:color="auto"/>
                <w:left w:val="none" w:sz="0" w:space="0" w:color="auto"/>
                <w:bottom w:val="none" w:sz="0" w:space="0" w:color="auto"/>
                <w:right w:val="none" w:sz="0" w:space="0" w:color="auto"/>
              </w:divBdr>
            </w:div>
          </w:divsChild>
        </w:div>
        <w:div w:id="1877541995">
          <w:marLeft w:val="0"/>
          <w:marRight w:val="0"/>
          <w:marTop w:val="0"/>
          <w:marBottom w:val="0"/>
          <w:divBdr>
            <w:top w:val="none" w:sz="0" w:space="0" w:color="auto"/>
            <w:left w:val="none" w:sz="0" w:space="0" w:color="auto"/>
            <w:bottom w:val="none" w:sz="0" w:space="0" w:color="auto"/>
            <w:right w:val="none" w:sz="0" w:space="0" w:color="auto"/>
          </w:divBdr>
          <w:divsChild>
            <w:div w:id="584918475">
              <w:marLeft w:val="0"/>
              <w:marRight w:val="0"/>
              <w:marTop w:val="0"/>
              <w:marBottom w:val="0"/>
              <w:divBdr>
                <w:top w:val="none" w:sz="0" w:space="0" w:color="auto"/>
                <w:left w:val="none" w:sz="0" w:space="0" w:color="auto"/>
                <w:bottom w:val="none" w:sz="0" w:space="0" w:color="auto"/>
                <w:right w:val="none" w:sz="0" w:space="0" w:color="auto"/>
              </w:divBdr>
            </w:div>
          </w:divsChild>
        </w:div>
        <w:div w:id="1875968985">
          <w:marLeft w:val="0"/>
          <w:marRight w:val="0"/>
          <w:marTop w:val="0"/>
          <w:marBottom w:val="0"/>
          <w:divBdr>
            <w:top w:val="none" w:sz="0" w:space="0" w:color="auto"/>
            <w:left w:val="none" w:sz="0" w:space="0" w:color="auto"/>
            <w:bottom w:val="none" w:sz="0" w:space="0" w:color="auto"/>
            <w:right w:val="none" w:sz="0" w:space="0" w:color="auto"/>
          </w:divBdr>
          <w:divsChild>
            <w:div w:id="115178754">
              <w:marLeft w:val="0"/>
              <w:marRight w:val="0"/>
              <w:marTop w:val="0"/>
              <w:marBottom w:val="0"/>
              <w:divBdr>
                <w:top w:val="none" w:sz="0" w:space="0" w:color="auto"/>
                <w:left w:val="none" w:sz="0" w:space="0" w:color="auto"/>
                <w:bottom w:val="none" w:sz="0" w:space="0" w:color="auto"/>
                <w:right w:val="none" w:sz="0" w:space="0" w:color="auto"/>
              </w:divBdr>
            </w:div>
          </w:divsChild>
        </w:div>
        <w:div w:id="1136072872">
          <w:marLeft w:val="0"/>
          <w:marRight w:val="0"/>
          <w:marTop w:val="0"/>
          <w:marBottom w:val="0"/>
          <w:divBdr>
            <w:top w:val="none" w:sz="0" w:space="0" w:color="auto"/>
            <w:left w:val="none" w:sz="0" w:space="0" w:color="auto"/>
            <w:bottom w:val="none" w:sz="0" w:space="0" w:color="auto"/>
            <w:right w:val="none" w:sz="0" w:space="0" w:color="auto"/>
          </w:divBdr>
          <w:divsChild>
            <w:div w:id="1171750392">
              <w:marLeft w:val="0"/>
              <w:marRight w:val="0"/>
              <w:marTop w:val="0"/>
              <w:marBottom w:val="0"/>
              <w:divBdr>
                <w:top w:val="none" w:sz="0" w:space="0" w:color="auto"/>
                <w:left w:val="none" w:sz="0" w:space="0" w:color="auto"/>
                <w:bottom w:val="none" w:sz="0" w:space="0" w:color="auto"/>
                <w:right w:val="none" w:sz="0" w:space="0" w:color="auto"/>
              </w:divBdr>
            </w:div>
          </w:divsChild>
        </w:div>
        <w:div w:id="1594631386">
          <w:marLeft w:val="0"/>
          <w:marRight w:val="0"/>
          <w:marTop w:val="0"/>
          <w:marBottom w:val="0"/>
          <w:divBdr>
            <w:top w:val="none" w:sz="0" w:space="0" w:color="auto"/>
            <w:left w:val="none" w:sz="0" w:space="0" w:color="auto"/>
            <w:bottom w:val="none" w:sz="0" w:space="0" w:color="auto"/>
            <w:right w:val="none" w:sz="0" w:space="0" w:color="auto"/>
          </w:divBdr>
          <w:divsChild>
            <w:div w:id="2101565542">
              <w:marLeft w:val="0"/>
              <w:marRight w:val="0"/>
              <w:marTop w:val="0"/>
              <w:marBottom w:val="0"/>
              <w:divBdr>
                <w:top w:val="none" w:sz="0" w:space="0" w:color="auto"/>
                <w:left w:val="none" w:sz="0" w:space="0" w:color="auto"/>
                <w:bottom w:val="none" w:sz="0" w:space="0" w:color="auto"/>
                <w:right w:val="none" w:sz="0" w:space="0" w:color="auto"/>
              </w:divBdr>
            </w:div>
          </w:divsChild>
        </w:div>
        <w:div w:id="274875004">
          <w:marLeft w:val="0"/>
          <w:marRight w:val="0"/>
          <w:marTop w:val="0"/>
          <w:marBottom w:val="0"/>
          <w:divBdr>
            <w:top w:val="none" w:sz="0" w:space="0" w:color="auto"/>
            <w:left w:val="none" w:sz="0" w:space="0" w:color="auto"/>
            <w:bottom w:val="none" w:sz="0" w:space="0" w:color="auto"/>
            <w:right w:val="none" w:sz="0" w:space="0" w:color="auto"/>
          </w:divBdr>
          <w:divsChild>
            <w:div w:id="1230337333">
              <w:marLeft w:val="0"/>
              <w:marRight w:val="0"/>
              <w:marTop w:val="0"/>
              <w:marBottom w:val="0"/>
              <w:divBdr>
                <w:top w:val="none" w:sz="0" w:space="0" w:color="auto"/>
                <w:left w:val="none" w:sz="0" w:space="0" w:color="auto"/>
                <w:bottom w:val="none" w:sz="0" w:space="0" w:color="auto"/>
                <w:right w:val="none" w:sz="0" w:space="0" w:color="auto"/>
              </w:divBdr>
            </w:div>
          </w:divsChild>
        </w:div>
        <w:div w:id="89811728">
          <w:marLeft w:val="0"/>
          <w:marRight w:val="0"/>
          <w:marTop w:val="0"/>
          <w:marBottom w:val="0"/>
          <w:divBdr>
            <w:top w:val="none" w:sz="0" w:space="0" w:color="auto"/>
            <w:left w:val="none" w:sz="0" w:space="0" w:color="auto"/>
            <w:bottom w:val="none" w:sz="0" w:space="0" w:color="auto"/>
            <w:right w:val="none" w:sz="0" w:space="0" w:color="auto"/>
          </w:divBdr>
          <w:divsChild>
            <w:div w:id="1019506299">
              <w:marLeft w:val="0"/>
              <w:marRight w:val="0"/>
              <w:marTop w:val="0"/>
              <w:marBottom w:val="0"/>
              <w:divBdr>
                <w:top w:val="none" w:sz="0" w:space="0" w:color="auto"/>
                <w:left w:val="none" w:sz="0" w:space="0" w:color="auto"/>
                <w:bottom w:val="none" w:sz="0" w:space="0" w:color="auto"/>
                <w:right w:val="none" w:sz="0" w:space="0" w:color="auto"/>
              </w:divBdr>
            </w:div>
          </w:divsChild>
        </w:div>
        <w:div w:id="549146703">
          <w:marLeft w:val="0"/>
          <w:marRight w:val="0"/>
          <w:marTop w:val="0"/>
          <w:marBottom w:val="0"/>
          <w:divBdr>
            <w:top w:val="none" w:sz="0" w:space="0" w:color="auto"/>
            <w:left w:val="none" w:sz="0" w:space="0" w:color="auto"/>
            <w:bottom w:val="none" w:sz="0" w:space="0" w:color="auto"/>
            <w:right w:val="none" w:sz="0" w:space="0" w:color="auto"/>
          </w:divBdr>
          <w:divsChild>
            <w:div w:id="1590121789">
              <w:marLeft w:val="0"/>
              <w:marRight w:val="0"/>
              <w:marTop w:val="0"/>
              <w:marBottom w:val="0"/>
              <w:divBdr>
                <w:top w:val="none" w:sz="0" w:space="0" w:color="auto"/>
                <w:left w:val="none" w:sz="0" w:space="0" w:color="auto"/>
                <w:bottom w:val="none" w:sz="0" w:space="0" w:color="auto"/>
                <w:right w:val="none" w:sz="0" w:space="0" w:color="auto"/>
              </w:divBdr>
            </w:div>
          </w:divsChild>
        </w:div>
        <w:div w:id="1426533377">
          <w:marLeft w:val="0"/>
          <w:marRight w:val="0"/>
          <w:marTop w:val="0"/>
          <w:marBottom w:val="0"/>
          <w:divBdr>
            <w:top w:val="none" w:sz="0" w:space="0" w:color="auto"/>
            <w:left w:val="none" w:sz="0" w:space="0" w:color="auto"/>
            <w:bottom w:val="none" w:sz="0" w:space="0" w:color="auto"/>
            <w:right w:val="none" w:sz="0" w:space="0" w:color="auto"/>
          </w:divBdr>
          <w:divsChild>
            <w:div w:id="104007869">
              <w:marLeft w:val="0"/>
              <w:marRight w:val="0"/>
              <w:marTop w:val="0"/>
              <w:marBottom w:val="0"/>
              <w:divBdr>
                <w:top w:val="none" w:sz="0" w:space="0" w:color="auto"/>
                <w:left w:val="none" w:sz="0" w:space="0" w:color="auto"/>
                <w:bottom w:val="none" w:sz="0" w:space="0" w:color="auto"/>
                <w:right w:val="none" w:sz="0" w:space="0" w:color="auto"/>
              </w:divBdr>
            </w:div>
          </w:divsChild>
        </w:div>
        <w:div w:id="481893084">
          <w:marLeft w:val="0"/>
          <w:marRight w:val="0"/>
          <w:marTop w:val="0"/>
          <w:marBottom w:val="0"/>
          <w:divBdr>
            <w:top w:val="none" w:sz="0" w:space="0" w:color="auto"/>
            <w:left w:val="none" w:sz="0" w:space="0" w:color="auto"/>
            <w:bottom w:val="none" w:sz="0" w:space="0" w:color="auto"/>
            <w:right w:val="none" w:sz="0" w:space="0" w:color="auto"/>
          </w:divBdr>
          <w:divsChild>
            <w:div w:id="1235581004">
              <w:marLeft w:val="0"/>
              <w:marRight w:val="0"/>
              <w:marTop w:val="0"/>
              <w:marBottom w:val="0"/>
              <w:divBdr>
                <w:top w:val="none" w:sz="0" w:space="0" w:color="auto"/>
                <w:left w:val="none" w:sz="0" w:space="0" w:color="auto"/>
                <w:bottom w:val="none" w:sz="0" w:space="0" w:color="auto"/>
                <w:right w:val="none" w:sz="0" w:space="0" w:color="auto"/>
              </w:divBdr>
            </w:div>
          </w:divsChild>
        </w:div>
        <w:div w:id="98376924">
          <w:marLeft w:val="0"/>
          <w:marRight w:val="0"/>
          <w:marTop w:val="0"/>
          <w:marBottom w:val="0"/>
          <w:divBdr>
            <w:top w:val="none" w:sz="0" w:space="0" w:color="auto"/>
            <w:left w:val="none" w:sz="0" w:space="0" w:color="auto"/>
            <w:bottom w:val="none" w:sz="0" w:space="0" w:color="auto"/>
            <w:right w:val="none" w:sz="0" w:space="0" w:color="auto"/>
          </w:divBdr>
          <w:divsChild>
            <w:div w:id="1858621446">
              <w:marLeft w:val="0"/>
              <w:marRight w:val="0"/>
              <w:marTop w:val="0"/>
              <w:marBottom w:val="0"/>
              <w:divBdr>
                <w:top w:val="none" w:sz="0" w:space="0" w:color="auto"/>
                <w:left w:val="none" w:sz="0" w:space="0" w:color="auto"/>
                <w:bottom w:val="none" w:sz="0" w:space="0" w:color="auto"/>
                <w:right w:val="none" w:sz="0" w:space="0" w:color="auto"/>
              </w:divBdr>
            </w:div>
          </w:divsChild>
        </w:div>
        <w:div w:id="473454911">
          <w:marLeft w:val="0"/>
          <w:marRight w:val="0"/>
          <w:marTop w:val="0"/>
          <w:marBottom w:val="0"/>
          <w:divBdr>
            <w:top w:val="none" w:sz="0" w:space="0" w:color="auto"/>
            <w:left w:val="none" w:sz="0" w:space="0" w:color="auto"/>
            <w:bottom w:val="none" w:sz="0" w:space="0" w:color="auto"/>
            <w:right w:val="none" w:sz="0" w:space="0" w:color="auto"/>
          </w:divBdr>
          <w:divsChild>
            <w:div w:id="1619946211">
              <w:marLeft w:val="0"/>
              <w:marRight w:val="0"/>
              <w:marTop w:val="0"/>
              <w:marBottom w:val="0"/>
              <w:divBdr>
                <w:top w:val="none" w:sz="0" w:space="0" w:color="auto"/>
                <w:left w:val="none" w:sz="0" w:space="0" w:color="auto"/>
                <w:bottom w:val="none" w:sz="0" w:space="0" w:color="auto"/>
                <w:right w:val="none" w:sz="0" w:space="0" w:color="auto"/>
              </w:divBdr>
            </w:div>
          </w:divsChild>
        </w:div>
        <w:div w:id="747655333">
          <w:marLeft w:val="0"/>
          <w:marRight w:val="0"/>
          <w:marTop w:val="0"/>
          <w:marBottom w:val="0"/>
          <w:divBdr>
            <w:top w:val="none" w:sz="0" w:space="0" w:color="auto"/>
            <w:left w:val="none" w:sz="0" w:space="0" w:color="auto"/>
            <w:bottom w:val="none" w:sz="0" w:space="0" w:color="auto"/>
            <w:right w:val="none" w:sz="0" w:space="0" w:color="auto"/>
          </w:divBdr>
          <w:divsChild>
            <w:div w:id="2028631543">
              <w:marLeft w:val="0"/>
              <w:marRight w:val="0"/>
              <w:marTop w:val="0"/>
              <w:marBottom w:val="0"/>
              <w:divBdr>
                <w:top w:val="none" w:sz="0" w:space="0" w:color="auto"/>
                <w:left w:val="none" w:sz="0" w:space="0" w:color="auto"/>
                <w:bottom w:val="none" w:sz="0" w:space="0" w:color="auto"/>
                <w:right w:val="none" w:sz="0" w:space="0" w:color="auto"/>
              </w:divBdr>
            </w:div>
          </w:divsChild>
        </w:div>
        <w:div w:id="1144814839">
          <w:marLeft w:val="0"/>
          <w:marRight w:val="0"/>
          <w:marTop w:val="0"/>
          <w:marBottom w:val="0"/>
          <w:divBdr>
            <w:top w:val="none" w:sz="0" w:space="0" w:color="auto"/>
            <w:left w:val="none" w:sz="0" w:space="0" w:color="auto"/>
            <w:bottom w:val="none" w:sz="0" w:space="0" w:color="auto"/>
            <w:right w:val="none" w:sz="0" w:space="0" w:color="auto"/>
          </w:divBdr>
          <w:divsChild>
            <w:div w:id="1841775232">
              <w:marLeft w:val="0"/>
              <w:marRight w:val="0"/>
              <w:marTop w:val="0"/>
              <w:marBottom w:val="0"/>
              <w:divBdr>
                <w:top w:val="none" w:sz="0" w:space="0" w:color="auto"/>
                <w:left w:val="none" w:sz="0" w:space="0" w:color="auto"/>
                <w:bottom w:val="none" w:sz="0" w:space="0" w:color="auto"/>
                <w:right w:val="none" w:sz="0" w:space="0" w:color="auto"/>
              </w:divBdr>
            </w:div>
          </w:divsChild>
        </w:div>
        <w:div w:id="880557498">
          <w:marLeft w:val="0"/>
          <w:marRight w:val="0"/>
          <w:marTop w:val="0"/>
          <w:marBottom w:val="0"/>
          <w:divBdr>
            <w:top w:val="none" w:sz="0" w:space="0" w:color="auto"/>
            <w:left w:val="none" w:sz="0" w:space="0" w:color="auto"/>
            <w:bottom w:val="none" w:sz="0" w:space="0" w:color="auto"/>
            <w:right w:val="none" w:sz="0" w:space="0" w:color="auto"/>
          </w:divBdr>
          <w:divsChild>
            <w:div w:id="1296107128">
              <w:marLeft w:val="0"/>
              <w:marRight w:val="0"/>
              <w:marTop w:val="0"/>
              <w:marBottom w:val="0"/>
              <w:divBdr>
                <w:top w:val="none" w:sz="0" w:space="0" w:color="auto"/>
                <w:left w:val="none" w:sz="0" w:space="0" w:color="auto"/>
                <w:bottom w:val="none" w:sz="0" w:space="0" w:color="auto"/>
                <w:right w:val="none" w:sz="0" w:space="0" w:color="auto"/>
              </w:divBdr>
            </w:div>
          </w:divsChild>
        </w:div>
        <w:div w:id="642081686">
          <w:marLeft w:val="0"/>
          <w:marRight w:val="0"/>
          <w:marTop w:val="0"/>
          <w:marBottom w:val="0"/>
          <w:divBdr>
            <w:top w:val="none" w:sz="0" w:space="0" w:color="auto"/>
            <w:left w:val="none" w:sz="0" w:space="0" w:color="auto"/>
            <w:bottom w:val="none" w:sz="0" w:space="0" w:color="auto"/>
            <w:right w:val="none" w:sz="0" w:space="0" w:color="auto"/>
          </w:divBdr>
          <w:divsChild>
            <w:div w:id="697582391">
              <w:marLeft w:val="0"/>
              <w:marRight w:val="0"/>
              <w:marTop w:val="0"/>
              <w:marBottom w:val="0"/>
              <w:divBdr>
                <w:top w:val="none" w:sz="0" w:space="0" w:color="auto"/>
                <w:left w:val="none" w:sz="0" w:space="0" w:color="auto"/>
                <w:bottom w:val="none" w:sz="0" w:space="0" w:color="auto"/>
                <w:right w:val="none" w:sz="0" w:space="0" w:color="auto"/>
              </w:divBdr>
            </w:div>
          </w:divsChild>
        </w:div>
        <w:div w:id="1700546427">
          <w:marLeft w:val="0"/>
          <w:marRight w:val="0"/>
          <w:marTop w:val="0"/>
          <w:marBottom w:val="0"/>
          <w:divBdr>
            <w:top w:val="none" w:sz="0" w:space="0" w:color="auto"/>
            <w:left w:val="none" w:sz="0" w:space="0" w:color="auto"/>
            <w:bottom w:val="none" w:sz="0" w:space="0" w:color="auto"/>
            <w:right w:val="none" w:sz="0" w:space="0" w:color="auto"/>
          </w:divBdr>
          <w:divsChild>
            <w:div w:id="390231444">
              <w:marLeft w:val="0"/>
              <w:marRight w:val="0"/>
              <w:marTop w:val="0"/>
              <w:marBottom w:val="0"/>
              <w:divBdr>
                <w:top w:val="none" w:sz="0" w:space="0" w:color="auto"/>
                <w:left w:val="none" w:sz="0" w:space="0" w:color="auto"/>
                <w:bottom w:val="none" w:sz="0" w:space="0" w:color="auto"/>
                <w:right w:val="none" w:sz="0" w:space="0" w:color="auto"/>
              </w:divBdr>
            </w:div>
          </w:divsChild>
        </w:div>
        <w:div w:id="1974434929">
          <w:marLeft w:val="0"/>
          <w:marRight w:val="0"/>
          <w:marTop w:val="0"/>
          <w:marBottom w:val="0"/>
          <w:divBdr>
            <w:top w:val="none" w:sz="0" w:space="0" w:color="auto"/>
            <w:left w:val="none" w:sz="0" w:space="0" w:color="auto"/>
            <w:bottom w:val="none" w:sz="0" w:space="0" w:color="auto"/>
            <w:right w:val="none" w:sz="0" w:space="0" w:color="auto"/>
          </w:divBdr>
          <w:divsChild>
            <w:div w:id="1338145090">
              <w:marLeft w:val="0"/>
              <w:marRight w:val="0"/>
              <w:marTop w:val="0"/>
              <w:marBottom w:val="0"/>
              <w:divBdr>
                <w:top w:val="none" w:sz="0" w:space="0" w:color="auto"/>
                <w:left w:val="none" w:sz="0" w:space="0" w:color="auto"/>
                <w:bottom w:val="none" w:sz="0" w:space="0" w:color="auto"/>
                <w:right w:val="none" w:sz="0" w:space="0" w:color="auto"/>
              </w:divBdr>
            </w:div>
          </w:divsChild>
        </w:div>
        <w:div w:id="1375809451">
          <w:marLeft w:val="0"/>
          <w:marRight w:val="0"/>
          <w:marTop w:val="0"/>
          <w:marBottom w:val="0"/>
          <w:divBdr>
            <w:top w:val="none" w:sz="0" w:space="0" w:color="auto"/>
            <w:left w:val="none" w:sz="0" w:space="0" w:color="auto"/>
            <w:bottom w:val="none" w:sz="0" w:space="0" w:color="auto"/>
            <w:right w:val="none" w:sz="0" w:space="0" w:color="auto"/>
          </w:divBdr>
          <w:divsChild>
            <w:div w:id="640698245">
              <w:marLeft w:val="0"/>
              <w:marRight w:val="0"/>
              <w:marTop w:val="0"/>
              <w:marBottom w:val="0"/>
              <w:divBdr>
                <w:top w:val="none" w:sz="0" w:space="0" w:color="auto"/>
                <w:left w:val="none" w:sz="0" w:space="0" w:color="auto"/>
                <w:bottom w:val="none" w:sz="0" w:space="0" w:color="auto"/>
                <w:right w:val="none" w:sz="0" w:space="0" w:color="auto"/>
              </w:divBdr>
            </w:div>
          </w:divsChild>
        </w:div>
        <w:div w:id="725297214">
          <w:marLeft w:val="0"/>
          <w:marRight w:val="0"/>
          <w:marTop w:val="0"/>
          <w:marBottom w:val="0"/>
          <w:divBdr>
            <w:top w:val="none" w:sz="0" w:space="0" w:color="auto"/>
            <w:left w:val="none" w:sz="0" w:space="0" w:color="auto"/>
            <w:bottom w:val="none" w:sz="0" w:space="0" w:color="auto"/>
            <w:right w:val="none" w:sz="0" w:space="0" w:color="auto"/>
          </w:divBdr>
          <w:divsChild>
            <w:div w:id="1651254841">
              <w:marLeft w:val="0"/>
              <w:marRight w:val="0"/>
              <w:marTop w:val="0"/>
              <w:marBottom w:val="0"/>
              <w:divBdr>
                <w:top w:val="none" w:sz="0" w:space="0" w:color="auto"/>
                <w:left w:val="none" w:sz="0" w:space="0" w:color="auto"/>
                <w:bottom w:val="none" w:sz="0" w:space="0" w:color="auto"/>
                <w:right w:val="none" w:sz="0" w:space="0" w:color="auto"/>
              </w:divBdr>
              <w:divsChild>
                <w:div w:id="1392583965">
                  <w:marLeft w:val="0"/>
                  <w:marRight w:val="0"/>
                  <w:marTop w:val="0"/>
                  <w:marBottom w:val="0"/>
                  <w:divBdr>
                    <w:top w:val="none" w:sz="0" w:space="0" w:color="auto"/>
                    <w:left w:val="none" w:sz="0" w:space="0" w:color="auto"/>
                    <w:bottom w:val="none" w:sz="0" w:space="0" w:color="auto"/>
                    <w:right w:val="none" w:sz="0" w:space="0" w:color="auto"/>
                  </w:divBdr>
                </w:div>
              </w:divsChild>
            </w:div>
            <w:div w:id="1158377179">
              <w:marLeft w:val="0"/>
              <w:marRight w:val="0"/>
              <w:marTop w:val="0"/>
              <w:marBottom w:val="0"/>
              <w:divBdr>
                <w:top w:val="none" w:sz="0" w:space="0" w:color="auto"/>
                <w:left w:val="none" w:sz="0" w:space="0" w:color="auto"/>
                <w:bottom w:val="none" w:sz="0" w:space="0" w:color="auto"/>
                <w:right w:val="none" w:sz="0" w:space="0" w:color="auto"/>
              </w:divBdr>
              <w:divsChild>
                <w:div w:id="1763602548">
                  <w:marLeft w:val="0"/>
                  <w:marRight w:val="0"/>
                  <w:marTop w:val="0"/>
                  <w:marBottom w:val="0"/>
                  <w:divBdr>
                    <w:top w:val="none" w:sz="0" w:space="0" w:color="auto"/>
                    <w:left w:val="none" w:sz="0" w:space="0" w:color="auto"/>
                    <w:bottom w:val="none" w:sz="0" w:space="0" w:color="auto"/>
                    <w:right w:val="none" w:sz="0" w:space="0" w:color="auto"/>
                  </w:divBdr>
                </w:div>
              </w:divsChild>
            </w:div>
            <w:div w:id="2078091749">
              <w:marLeft w:val="0"/>
              <w:marRight w:val="0"/>
              <w:marTop w:val="0"/>
              <w:marBottom w:val="0"/>
              <w:divBdr>
                <w:top w:val="none" w:sz="0" w:space="0" w:color="auto"/>
                <w:left w:val="none" w:sz="0" w:space="0" w:color="auto"/>
                <w:bottom w:val="none" w:sz="0" w:space="0" w:color="auto"/>
                <w:right w:val="none" w:sz="0" w:space="0" w:color="auto"/>
              </w:divBdr>
              <w:divsChild>
                <w:div w:id="2146195542">
                  <w:marLeft w:val="0"/>
                  <w:marRight w:val="0"/>
                  <w:marTop w:val="0"/>
                  <w:marBottom w:val="0"/>
                  <w:divBdr>
                    <w:top w:val="none" w:sz="0" w:space="0" w:color="auto"/>
                    <w:left w:val="none" w:sz="0" w:space="0" w:color="auto"/>
                    <w:bottom w:val="none" w:sz="0" w:space="0" w:color="auto"/>
                    <w:right w:val="none" w:sz="0" w:space="0" w:color="auto"/>
                  </w:divBdr>
                </w:div>
              </w:divsChild>
            </w:div>
            <w:div w:id="1213226051">
              <w:marLeft w:val="0"/>
              <w:marRight w:val="0"/>
              <w:marTop w:val="0"/>
              <w:marBottom w:val="0"/>
              <w:divBdr>
                <w:top w:val="none" w:sz="0" w:space="0" w:color="auto"/>
                <w:left w:val="none" w:sz="0" w:space="0" w:color="auto"/>
                <w:bottom w:val="none" w:sz="0" w:space="0" w:color="auto"/>
                <w:right w:val="none" w:sz="0" w:space="0" w:color="auto"/>
              </w:divBdr>
              <w:divsChild>
                <w:div w:id="1294755632">
                  <w:marLeft w:val="0"/>
                  <w:marRight w:val="0"/>
                  <w:marTop w:val="0"/>
                  <w:marBottom w:val="0"/>
                  <w:divBdr>
                    <w:top w:val="none" w:sz="0" w:space="0" w:color="auto"/>
                    <w:left w:val="none" w:sz="0" w:space="0" w:color="auto"/>
                    <w:bottom w:val="none" w:sz="0" w:space="0" w:color="auto"/>
                    <w:right w:val="none" w:sz="0" w:space="0" w:color="auto"/>
                  </w:divBdr>
                </w:div>
              </w:divsChild>
            </w:div>
            <w:div w:id="1172381025">
              <w:marLeft w:val="0"/>
              <w:marRight w:val="0"/>
              <w:marTop w:val="0"/>
              <w:marBottom w:val="0"/>
              <w:divBdr>
                <w:top w:val="none" w:sz="0" w:space="0" w:color="auto"/>
                <w:left w:val="none" w:sz="0" w:space="0" w:color="auto"/>
                <w:bottom w:val="none" w:sz="0" w:space="0" w:color="auto"/>
                <w:right w:val="none" w:sz="0" w:space="0" w:color="auto"/>
              </w:divBdr>
              <w:divsChild>
                <w:div w:id="442698678">
                  <w:marLeft w:val="0"/>
                  <w:marRight w:val="0"/>
                  <w:marTop w:val="0"/>
                  <w:marBottom w:val="0"/>
                  <w:divBdr>
                    <w:top w:val="none" w:sz="0" w:space="0" w:color="auto"/>
                    <w:left w:val="none" w:sz="0" w:space="0" w:color="auto"/>
                    <w:bottom w:val="none" w:sz="0" w:space="0" w:color="auto"/>
                    <w:right w:val="none" w:sz="0" w:space="0" w:color="auto"/>
                  </w:divBdr>
                </w:div>
              </w:divsChild>
            </w:div>
            <w:div w:id="722023789">
              <w:marLeft w:val="0"/>
              <w:marRight w:val="0"/>
              <w:marTop w:val="0"/>
              <w:marBottom w:val="0"/>
              <w:divBdr>
                <w:top w:val="none" w:sz="0" w:space="0" w:color="auto"/>
                <w:left w:val="none" w:sz="0" w:space="0" w:color="auto"/>
                <w:bottom w:val="none" w:sz="0" w:space="0" w:color="auto"/>
                <w:right w:val="none" w:sz="0" w:space="0" w:color="auto"/>
              </w:divBdr>
              <w:divsChild>
                <w:div w:id="901598161">
                  <w:marLeft w:val="0"/>
                  <w:marRight w:val="0"/>
                  <w:marTop w:val="0"/>
                  <w:marBottom w:val="0"/>
                  <w:divBdr>
                    <w:top w:val="none" w:sz="0" w:space="0" w:color="auto"/>
                    <w:left w:val="none" w:sz="0" w:space="0" w:color="auto"/>
                    <w:bottom w:val="none" w:sz="0" w:space="0" w:color="auto"/>
                    <w:right w:val="none" w:sz="0" w:space="0" w:color="auto"/>
                  </w:divBdr>
                </w:div>
              </w:divsChild>
            </w:div>
            <w:div w:id="1766882611">
              <w:marLeft w:val="0"/>
              <w:marRight w:val="0"/>
              <w:marTop w:val="0"/>
              <w:marBottom w:val="0"/>
              <w:divBdr>
                <w:top w:val="none" w:sz="0" w:space="0" w:color="auto"/>
                <w:left w:val="none" w:sz="0" w:space="0" w:color="auto"/>
                <w:bottom w:val="none" w:sz="0" w:space="0" w:color="auto"/>
                <w:right w:val="none" w:sz="0" w:space="0" w:color="auto"/>
              </w:divBdr>
              <w:divsChild>
                <w:div w:id="699935990">
                  <w:marLeft w:val="0"/>
                  <w:marRight w:val="0"/>
                  <w:marTop w:val="0"/>
                  <w:marBottom w:val="0"/>
                  <w:divBdr>
                    <w:top w:val="none" w:sz="0" w:space="0" w:color="auto"/>
                    <w:left w:val="none" w:sz="0" w:space="0" w:color="auto"/>
                    <w:bottom w:val="none" w:sz="0" w:space="0" w:color="auto"/>
                    <w:right w:val="none" w:sz="0" w:space="0" w:color="auto"/>
                  </w:divBdr>
                </w:div>
              </w:divsChild>
            </w:div>
            <w:div w:id="888107971">
              <w:marLeft w:val="0"/>
              <w:marRight w:val="0"/>
              <w:marTop w:val="0"/>
              <w:marBottom w:val="0"/>
              <w:divBdr>
                <w:top w:val="none" w:sz="0" w:space="0" w:color="auto"/>
                <w:left w:val="none" w:sz="0" w:space="0" w:color="auto"/>
                <w:bottom w:val="none" w:sz="0" w:space="0" w:color="auto"/>
                <w:right w:val="none" w:sz="0" w:space="0" w:color="auto"/>
              </w:divBdr>
              <w:divsChild>
                <w:div w:id="670643859">
                  <w:marLeft w:val="0"/>
                  <w:marRight w:val="0"/>
                  <w:marTop w:val="0"/>
                  <w:marBottom w:val="0"/>
                  <w:divBdr>
                    <w:top w:val="none" w:sz="0" w:space="0" w:color="auto"/>
                    <w:left w:val="none" w:sz="0" w:space="0" w:color="auto"/>
                    <w:bottom w:val="none" w:sz="0" w:space="0" w:color="auto"/>
                    <w:right w:val="none" w:sz="0" w:space="0" w:color="auto"/>
                  </w:divBdr>
                </w:div>
              </w:divsChild>
            </w:div>
            <w:div w:id="1870415596">
              <w:marLeft w:val="0"/>
              <w:marRight w:val="0"/>
              <w:marTop w:val="0"/>
              <w:marBottom w:val="0"/>
              <w:divBdr>
                <w:top w:val="none" w:sz="0" w:space="0" w:color="auto"/>
                <w:left w:val="none" w:sz="0" w:space="0" w:color="auto"/>
                <w:bottom w:val="none" w:sz="0" w:space="0" w:color="auto"/>
                <w:right w:val="none" w:sz="0" w:space="0" w:color="auto"/>
              </w:divBdr>
              <w:divsChild>
                <w:div w:id="504830403">
                  <w:marLeft w:val="0"/>
                  <w:marRight w:val="0"/>
                  <w:marTop w:val="0"/>
                  <w:marBottom w:val="0"/>
                  <w:divBdr>
                    <w:top w:val="none" w:sz="0" w:space="0" w:color="auto"/>
                    <w:left w:val="none" w:sz="0" w:space="0" w:color="auto"/>
                    <w:bottom w:val="none" w:sz="0" w:space="0" w:color="auto"/>
                    <w:right w:val="none" w:sz="0" w:space="0" w:color="auto"/>
                  </w:divBdr>
                </w:div>
              </w:divsChild>
            </w:div>
            <w:div w:id="716200985">
              <w:marLeft w:val="0"/>
              <w:marRight w:val="0"/>
              <w:marTop w:val="0"/>
              <w:marBottom w:val="0"/>
              <w:divBdr>
                <w:top w:val="none" w:sz="0" w:space="0" w:color="auto"/>
                <w:left w:val="none" w:sz="0" w:space="0" w:color="auto"/>
                <w:bottom w:val="none" w:sz="0" w:space="0" w:color="auto"/>
                <w:right w:val="none" w:sz="0" w:space="0" w:color="auto"/>
              </w:divBdr>
              <w:divsChild>
                <w:div w:id="1535387705">
                  <w:marLeft w:val="0"/>
                  <w:marRight w:val="0"/>
                  <w:marTop w:val="0"/>
                  <w:marBottom w:val="0"/>
                  <w:divBdr>
                    <w:top w:val="none" w:sz="0" w:space="0" w:color="auto"/>
                    <w:left w:val="none" w:sz="0" w:space="0" w:color="auto"/>
                    <w:bottom w:val="none" w:sz="0" w:space="0" w:color="auto"/>
                    <w:right w:val="none" w:sz="0" w:space="0" w:color="auto"/>
                  </w:divBdr>
                </w:div>
              </w:divsChild>
            </w:div>
            <w:div w:id="1195918941">
              <w:marLeft w:val="0"/>
              <w:marRight w:val="0"/>
              <w:marTop w:val="0"/>
              <w:marBottom w:val="0"/>
              <w:divBdr>
                <w:top w:val="none" w:sz="0" w:space="0" w:color="auto"/>
                <w:left w:val="none" w:sz="0" w:space="0" w:color="auto"/>
                <w:bottom w:val="none" w:sz="0" w:space="0" w:color="auto"/>
                <w:right w:val="none" w:sz="0" w:space="0" w:color="auto"/>
              </w:divBdr>
              <w:divsChild>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283879988">
              <w:marLeft w:val="0"/>
              <w:marRight w:val="0"/>
              <w:marTop w:val="0"/>
              <w:marBottom w:val="0"/>
              <w:divBdr>
                <w:top w:val="none" w:sz="0" w:space="0" w:color="auto"/>
                <w:left w:val="none" w:sz="0" w:space="0" w:color="auto"/>
                <w:bottom w:val="none" w:sz="0" w:space="0" w:color="auto"/>
                <w:right w:val="none" w:sz="0" w:space="0" w:color="auto"/>
              </w:divBdr>
              <w:divsChild>
                <w:div w:id="2094355487">
                  <w:marLeft w:val="0"/>
                  <w:marRight w:val="0"/>
                  <w:marTop w:val="0"/>
                  <w:marBottom w:val="0"/>
                  <w:divBdr>
                    <w:top w:val="none" w:sz="0" w:space="0" w:color="auto"/>
                    <w:left w:val="none" w:sz="0" w:space="0" w:color="auto"/>
                    <w:bottom w:val="none" w:sz="0" w:space="0" w:color="auto"/>
                    <w:right w:val="none" w:sz="0" w:space="0" w:color="auto"/>
                  </w:divBdr>
                </w:div>
              </w:divsChild>
            </w:div>
            <w:div w:id="1841114067">
              <w:marLeft w:val="0"/>
              <w:marRight w:val="0"/>
              <w:marTop w:val="0"/>
              <w:marBottom w:val="0"/>
              <w:divBdr>
                <w:top w:val="none" w:sz="0" w:space="0" w:color="auto"/>
                <w:left w:val="none" w:sz="0" w:space="0" w:color="auto"/>
                <w:bottom w:val="none" w:sz="0" w:space="0" w:color="auto"/>
                <w:right w:val="none" w:sz="0" w:space="0" w:color="auto"/>
              </w:divBdr>
              <w:divsChild>
                <w:div w:id="1948002553">
                  <w:marLeft w:val="0"/>
                  <w:marRight w:val="0"/>
                  <w:marTop w:val="0"/>
                  <w:marBottom w:val="0"/>
                  <w:divBdr>
                    <w:top w:val="none" w:sz="0" w:space="0" w:color="auto"/>
                    <w:left w:val="none" w:sz="0" w:space="0" w:color="auto"/>
                    <w:bottom w:val="none" w:sz="0" w:space="0" w:color="auto"/>
                    <w:right w:val="none" w:sz="0" w:space="0" w:color="auto"/>
                  </w:divBdr>
                </w:div>
              </w:divsChild>
            </w:div>
            <w:div w:id="518084516">
              <w:marLeft w:val="0"/>
              <w:marRight w:val="0"/>
              <w:marTop w:val="0"/>
              <w:marBottom w:val="0"/>
              <w:divBdr>
                <w:top w:val="none" w:sz="0" w:space="0" w:color="auto"/>
                <w:left w:val="none" w:sz="0" w:space="0" w:color="auto"/>
                <w:bottom w:val="none" w:sz="0" w:space="0" w:color="auto"/>
                <w:right w:val="none" w:sz="0" w:space="0" w:color="auto"/>
              </w:divBdr>
              <w:divsChild>
                <w:div w:id="1641420225">
                  <w:marLeft w:val="0"/>
                  <w:marRight w:val="0"/>
                  <w:marTop w:val="0"/>
                  <w:marBottom w:val="0"/>
                  <w:divBdr>
                    <w:top w:val="none" w:sz="0" w:space="0" w:color="auto"/>
                    <w:left w:val="none" w:sz="0" w:space="0" w:color="auto"/>
                    <w:bottom w:val="none" w:sz="0" w:space="0" w:color="auto"/>
                    <w:right w:val="none" w:sz="0" w:space="0" w:color="auto"/>
                  </w:divBdr>
                </w:div>
              </w:divsChild>
            </w:div>
            <w:div w:id="1448160008">
              <w:marLeft w:val="0"/>
              <w:marRight w:val="0"/>
              <w:marTop w:val="0"/>
              <w:marBottom w:val="0"/>
              <w:divBdr>
                <w:top w:val="none" w:sz="0" w:space="0" w:color="auto"/>
                <w:left w:val="none" w:sz="0" w:space="0" w:color="auto"/>
                <w:bottom w:val="none" w:sz="0" w:space="0" w:color="auto"/>
                <w:right w:val="none" w:sz="0" w:space="0" w:color="auto"/>
              </w:divBdr>
              <w:divsChild>
                <w:div w:id="1341856962">
                  <w:marLeft w:val="0"/>
                  <w:marRight w:val="0"/>
                  <w:marTop w:val="0"/>
                  <w:marBottom w:val="0"/>
                  <w:divBdr>
                    <w:top w:val="none" w:sz="0" w:space="0" w:color="auto"/>
                    <w:left w:val="none" w:sz="0" w:space="0" w:color="auto"/>
                    <w:bottom w:val="none" w:sz="0" w:space="0" w:color="auto"/>
                    <w:right w:val="none" w:sz="0" w:space="0" w:color="auto"/>
                  </w:divBdr>
                </w:div>
              </w:divsChild>
            </w:div>
            <w:div w:id="1152254166">
              <w:marLeft w:val="0"/>
              <w:marRight w:val="0"/>
              <w:marTop w:val="0"/>
              <w:marBottom w:val="0"/>
              <w:divBdr>
                <w:top w:val="none" w:sz="0" w:space="0" w:color="auto"/>
                <w:left w:val="none" w:sz="0" w:space="0" w:color="auto"/>
                <w:bottom w:val="none" w:sz="0" w:space="0" w:color="auto"/>
                <w:right w:val="none" w:sz="0" w:space="0" w:color="auto"/>
              </w:divBdr>
              <w:divsChild>
                <w:div w:id="1851410375">
                  <w:marLeft w:val="0"/>
                  <w:marRight w:val="0"/>
                  <w:marTop w:val="0"/>
                  <w:marBottom w:val="0"/>
                  <w:divBdr>
                    <w:top w:val="none" w:sz="0" w:space="0" w:color="auto"/>
                    <w:left w:val="none" w:sz="0" w:space="0" w:color="auto"/>
                    <w:bottom w:val="none" w:sz="0" w:space="0" w:color="auto"/>
                    <w:right w:val="none" w:sz="0" w:space="0" w:color="auto"/>
                  </w:divBdr>
                </w:div>
              </w:divsChild>
            </w:div>
            <w:div w:id="575632546">
              <w:marLeft w:val="0"/>
              <w:marRight w:val="0"/>
              <w:marTop w:val="0"/>
              <w:marBottom w:val="0"/>
              <w:divBdr>
                <w:top w:val="none" w:sz="0" w:space="0" w:color="auto"/>
                <w:left w:val="none" w:sz="0" w:space="0" w:color="auto"/>
                <w:bottom w:val="none" w:sz="0" w:space="0" w:color="auto"/>
                <w:right w:val="none" w:sz="0" w:space="0" w:color="auto"/>
              </w:divBdr>
              <w:divsChild>
                <w:div w:id="458109870">
                  <w:marLeft w:val="0"/>
                  <w:marRight w:val="0"/>
                  <w:marTop w:val="0"/>
                  <w:marBottom w:val="0"/>
                  <w:divBdr>
                    <w:top w:val="none" w:sz="0" w:space="0" w:color="auto"/>
                    <w:left w:val="none" w:sz="0" w:space="0" w:color="auto"/>
                    <w:bottom w:val="none" w:sz="0" w:space="0" w:color="auto"/>
                    <w:right w:val="none" w:sz="0" w:space="0" w:color="auto"/>
                  </w:divBdr>
                </w:div>
              </w:divsChild>
            </w:div>
            <w:div w:id="1784811220">
              <w:marLeft w:val="0"/>
              <w:marRight w:val="0"/>
              <w:marTop w:val="0"/>
              <w:marBottom w:val="0"/>
              <w:divBdr>
                <w:top w:val="none" w:sz="0" w:space="0" w:color="auto"/>
                <w:left w:val="none" w:sz="0" w:space="0" w:color="auto"/>
                <w:bottom w:val="none" w:sz="0" w:space="0" w:color="auto"/>
                <w:right w:val="none" w:sz="0" w:space="0" w:color="auto"/>
              </w:divBdr>
              <w:divsChild>
                <w:div w:id="173226504">
                  <w:marLeft w:val="0"/>
                  <w:marRight w:val="0"/>
                  <w:marTop w:val="0"/>
                  <w:marBottom w:val="0"/>
                  <w:divBdr>
                    <w:top w:val="none" w:sz="0" w:space="0" w:color="auto"/>
                    <w:left w:val="none" w:sz="0" w:space="0" w:color="auto"/>
                    <w:bottom w:val="none" w:sz="0" w:space="0" w:color="auto"/>
                    <w:right w:val="none" w:sz="0" w:space="0" w:color="auto"/>
                  </w:divBdr>
                </w:div>
              </w:divsChild>
            </w:div>
            <w:div w:id="769160983">
              <w:marLeft w:val="0"/>
              <w:marRight w:val="0"/>
              <w:marTop w:val="0"/>
              <w:marBottom w:val="0"/>
              <w:divBdr>
                <w:top w:val="none" w:sz="0" w:space="0" w:color="auto"/>
                <w:left w:val="none" w:sz="0" w:space="0" w:color="auto"/>
                <w:bottom w:val="none" w:sz="0" w:space="0" w:color="auto"/>
                <w:right w:val="none" w:sz="0" w:space="0" w:color="auto"/>
              </w:divBdr>
              <w:divsChild>
                <w:div w:id="1335108098">
                  <w:marLeft w:val="0"/>
                  <w:marRight w:val="0"/>
                  <w:marTop w:val="0"/>
                  <w:marBottom w:val="0"/>
                  <w:divBdr>
                    <w:top w:val="none" w:sz="0" w:space="0" w:color="auto"/>
                    <w:left w:val="none" w:sz="0" w:space="0" w:color="auto"/>
                    <w:bottom w:val="none" w:sz="0" w:space="0" w:color="auto"/>
                    <w:right w:val="none" w:sz="0" w:space="0" w:color="auto"/>
                  </w:divBdr>
                </w:div>
              </w:divsChild>
            </w:div>
            <w:div w:id="1102411065">
              <w:marLeft w:val="0"/>
              <w:marRight w:val="0"/>
              <w:marTop w:val="0"/>
              <w:marBottom w:val="0"/>
              <w:divBdr>
                <w:top w:val="none" w:sz="0" w:space="0" w:color="auto"/>
                <w:left w:val="none" w:sz="0" w:space="0" w:color="auto"/>
                <w:bottom w:val="none" w:sz="0" w:space="0" w:color="auto"/>
                <w:right w:val="none" w:sz="0" w:space="0" w:color="auto"/>
              </w:divBdr>
              <w:divsChild>
                <w:div w:id="30957069">
                  <w:marLeft w:val="0"/>
                  <w:marRight w:val="0"/>
                  <w:marTop w:val="0"/>
                  <w:marBottom w:val="0"/>
                  <w:divBdr>
                    <w:top w:val="none" w:sz="0" w:space="0" w:color="auto"/>
                    <w:left w:val="none" w:sz="0" w:space="0" w:color="auto"/>
                    <w:bottom w:val="none" w:sz="0" w:space="0" w:color="auto"/>
                    <w:right w:val="none" w:sz="0" w:space="0" w:color="auto"/>
                  </w:divBdr>
                </w:div>
              </w:divsChild>
            </w:div>
            <w:div w:id="1340155635">
              <w:marLeft w:val="0"/>
              <w:marRight w:val="0"/>
              <w:marTop w:val="0"/>
              <w:marBottom w:val="0"/>
              <w:divBdr>
                <w:top w:val="none" w:sz="0" w:space="0" w:color="auto"/>
                <w:left w:val="none" w:sz="0" w:space="0" w:color="auto"/>
                <w:bottom w:val="none" w:sz="0" w:space="0" w:color="auto"/>
                <w:right w:val="none" w:sz="0" w:space="0" w:color="auto"/>
              </w:divBdr>
              <w:divsChild>
                <w:div w:id="1215779287">
                  <w:marLeft w:val="0"/>
                  <w:marRight w:val="0"/>
                  <w:marTop w:val="0"/>
                  <w:marBottom w:val="0"/>
                  <w:divBdr>
                    <w:top w:val="none" w:sz="0" w:space="0" w:color="auto"/>
                    <w:left w:val="none" w:sz="0" w:space="0" w:color="auto"/>
                    <w:bottom w:val="none" w:sz="0" w:space="0" w:color="auto"/>
                    <w:right w:val="none" w:sz="0" w:space="0" w:color="auto"/>
                  </w:divBdr>
                </w:div>
              </w:divsChild>
            </w:div>
            <w:div w:id="2127653698">
              <w:marLeft w:val="0"/>
              <w:marRight w:val="0"/>
              <w:marTop w:val="0"/>
              <w:marBottom w:val="0"/>
              <w:divBdr>
                <w:top w:val="none" w:sz="0" w:space="0" w:color="auto"/>
                <w:left w:val="none" w:sz="0" w:space="0" w:color="auto"/>
                <w:bottom w:val="none" w:sz="0" w:space="0" w:color="auto"/>
                <w:right w:val="none" w:sz="0" w:space="0" w:color="auto"/>
              </w:divBdr>
              <w:divsChild>
                <w:div w:id="14718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danegrove</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Moretti</dc:creator>
  <cp:lastModifiedBy>Microsoft Office User</cp:lastModifiedBy>
  <cp:revision>2</cp:revision>
  <cp:lastPrinted>2017-10-09T14:31:00Z</cp:lastPrinted>
  <dcterms:created xsi:type="dcterms:W3CDTF">2019-10-29T13:29:00Z</dcterms:created>
  <dcterms:modified xsi:type="dcterms:W3CDTF">2019-10-29T13:29:00Z</dcterms:modified>
</cp:coreProperties>
</file>