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mic Sans MS" w:cs="Comic Sans MS" w:hAnsi="Comic Sans MS" w:eastAsia="Comic Sans MS"/>
          <w:b w:val="1"/>
          <w:bCs w:val="1"/>
          <w:u w:val="single"/>
        </w:rPr>
      </w:pPr>
      <w:r>
        <w:rPr>
          <w:rFonts w:ascii="Comic Sans MS" w:hAnsi="Comic Sans MS"/>
          <w:b w:val="1"/>
          <w:bCs w:val="1"/>
          <w:u w:val="single"/>
          <w:rtl w:val="0"/>
          <w:lang w:val="en-US"/>
        </w:rPr>
        <w:t>Task 2- Calculating your profit.</w:t>
      </w:r>
    </w:p>
    <w:p>
      <w:pPr>
        <w:pStyle w:val="Body"/>
        <w:rPr>
          <w:rFonts w:ascii="Comic Sans MS" w:cs="Comic Sans MS" w:hAnsi="Comic Sans MS" w:eastAsia="Comic Sans MS"/>
        </w:rPr>
      </w:pPr>
      <w:r>
        <w:rPr>
          <w:rFonts w:ascii="Comic Sans MS" w:hAnsi="Comic Sans MS"/>
          <w:rtl w:val="0"/>
          <w:lang w:val="en-US"/>
        </w:rPr>
        <w:t>In this task you will have to calculate your profit. This is achieved by working out how much money your theme park generates each day, there are a variety of ticket prices you can charge which is dependent on attractions you have included in your park (see table below). Once you have calculated how much money you make, you will have to deduct the result from the total of the maintenance cost. The maintenance cost is the amount of money needed to keep your rides operating each day.</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w:hAnsi="Comic Sans MS"/>
                <w:rtl w:val="0"/>
                <w:lang w:val="en-US"/>
              </w:rPr>
              <w:t>Ticket prices</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rtl w:val="0"/>
                <w:lang w:val="en-US"/>
              </w:rPr>
              <w:t>Maintenance cost</w:t>
            </w:r>
          </w:p>
        </w:tc>
      </w:tr>
      <w:tr>
        <w:tblPrEx>
          <w:shd w:val="clear" w:color="auto" w:fill="d0ddef"/>
        </w:tblPrEx>
        <w:trPr>
          <w:trHeight w:val="15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rPr>
            </w:pPr>
            <w:r>
              <w:rPr>
                <w:rFonts w:ascii="Comic Sans MS" w:hAnsi="Comic Sans MS"/>
                <w:rtl w:val="0"/>
                <w:lang w:val="en-US"/>
              </w:rPr>
              <w:t xml:space="preserve">Premium ticket: </w:t>
            </w:r>
            <w:r>
              <w:rPr>
                <w:rFonts w:ascii="Comic Sans MS" w:hAnsi="Comic Sans MS" w:hint="default"/>
                <w:rtl w:val="0"/>
                <w:lang w:val="en-US"/>
              </w:rPr>
              <w:t>£</w:t>
            </w:r>
            <w:r>
              <w:rPr>
                <w:rFonts w:ascii="Comic Sans MS" w:hAnsi="Comic Sans MS"/>
                <w:rtl w:val="0"/>
                <w:lang w:val="en-US"/>
              </w:rPr>
              <w:t xml:space="preserve">60 per family and </w:t>
            </w:r>
            <w:r>
              <w:rPr>
                <w:rFonts w:ascii="Comic Sans MS" w:hAnsi="Comic Sans MS" w:hint="default"/>
                <w:rtl w:val="0"/>
                <w:lang w:val="en-US"/>
              </w:rPr>
              <w:t>£</w:t>
            </w:r>
            <w:r>
              <w:rPr>
                <w:rFonts w:ascii="Comic Sans MS" w:hAnsi="Comic Sans MS"/>
                <w:rtl w:val="0"/>
                <w:lang w:val="en-US"/>
              </w:rPr>
              <w:t>30 per adult</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At least 10 rides including 2 small children</w:t>
            </w:r>
            <w:r>
              <w:rPr>
                <w:rFonts w:ascii="Comic Sans MS" w:hAnsi="Comic Sans MS" w:hint="default"/>
                <w:rtl w:val="0"/>
                <w:lang w:val="en-US"/>
              </w:rPr>
              <w:t>’</w:t>
            </w:r>
            <w:r>
              <w:rPr>
                <w:rFonts w:ascii="Comic Sans MS" w:hAnsi="Comic Sans MS"/>
                <w:rtl w:val="0"/>
                <w:lang w:val="en-US"/>
              </w:rPr>
              <w:t>s rides.</w:t>
            </w:r>
          </w:p>
          <w:p>
            <w:pPr>
              <w:pStyle w:val="Body"/>
              <w:bidi w:val="0"/>
              <w:spacing w:after="0" w:line="240" w:lineRule="auto"/>
              <w:ind w:left="0" w:right="0" w:firstLine="0"/>
              <w:jc w:val="left"/>
              <w:rPr>
                <w:rtl w:val="0"/>
              </w:rPr>
            </w:pPr>
            <w:r>
              <w:rPr>
                <w:rFonts w:ascii="Comic Sans MS" w:hAnsi="Comic Sans MS"/>
                <w:rtl w:val="0"/>
                <w:lang w:val="en-US"/>
              </w:rPr>
              <w:t>5 or more decorative pieces.</w:t>
            </w:r>
          </w:p>
        </w:tc>
        <w:tc>
          <w:tcPr>
            <w:tcW w:type="dxa" w:w="45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rPr>
            </w:pPr>
            <w:r>
              <w:rPr>
                <w:rFonts w:ascii="Comic Sans MS" w:hAnsi="Comic Sans MS"/>
                <w:rtl w:val="0"/>
                <w:lang w:val="en-US"/>
              </w:rPr>
              <w:t xml:space="preserve">Category 1 rides </w:t>
            </w:r>
            <w:r>
              <w:rPr>
                <w:rFonts w:ascii="Comic Sans MS" w:hAnsi="Comic Sans MS" w:hint="default"/>
                <w:rtl w:val="0"/>
                <w:lang w:val="en-US"/>
              </w:rPr>
              <w:t>£</w:t>
            </w:r>
            <w:r>
              <w:rPr>
                <w:rFonts w:ascii="Comic Sans MS" w:hAnsi="Comic Sans MS"/>
                <w:rtl w:val="0"/>
                <w:lang w:val="en-US"/>
              </w:rPr>
              <w:t>90 each per day</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 xml:space="preserve">Category 2 rides </w:t>
            </w:r>
            <w:r>
              <w:rPr>
                <w:rFonts w:ascii="Comic Sans MS" w:hAnsi="Comic Sans MS" w:hint="default"/>
                <w:rtl w:val="0"/>
                <w:lang w:val="en-US"/>
              </w:rPr>
              <w:t>£</w:t>
            </w:r>
            <w:r>
              <w:rPr>
                <w:rFonts w:ascii="Comic Sans MS" w:hAnsi="Comic Sans MS"/>
                <w:rtl w:val="0"/>
                <w:lang w:val="en-US"/>
              </w:rPr>
              <w:t>60 each per day</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 xml:space="preserve">Category 3 rides </w:t>
            </w:r>
            <w:r>
              <w:rPr>
                <w:rFonts w:ascii="Comic Sans MS" w:hAnsi="Comic Sans MS" w:hint="default"/>
                <w:rtl w:val="0"/>
                <w:lang w:val="en-US"/>
              </w:rPr>
              <w:t>£</w:t>
            </w:r>
            <w:r>
              <w:rPr>
                <w:rFonts w:ascii="Comic Sans MS" w:hAnsi="Comic Sans MS"/>
                <w:rtl w:val="0"/>
                <w:lang w:val="en-US"/>
              </w:rPr>
              <w:t>45 each per day</w:t>
            </w:r>
          </w:p>
          <w:p>
            <w:pPr>
              <w:pStyle w:val="Body"/>
              <w:bidi w:val="0"/>
              <w:spacing w:after="0" w:line="240" w:lineRule="auto"/>
              <w:ind w:left="0" w:right="0" w:firstLine="0"/>
              <w:jc w:val="left"/>
              <w:rPr>
                <w:rtl w:val="0"/>
              </w:rPr>
            </w:pPr>
            <w:r>
              <w:rPr>
                <w:rFonts w:ascii="Comic Sans MS" w:hAnsi="Comic Sans MS"/>
                <w:rtl w:val="0"/>
                <w:lang w:val="en-US"/>
              </w:rPr>
              <w:t>Small children</w:t>
            </w:r>
            <w:r>
              <w:rPr>
                <w:rFonts w:ascii="Comic Sans MS" w:hAnsi="Comic Sans MS" w:hint="default"/>
                <w:rtl w:val="0"/>
                <w:lang w:val="en-US"/>
              </w:rPr>
              <w:t>’</w:t>
            </w:r>
            <w:r>
              <w:rPr>
                <w:rFonts w:ascii="Comic Sans MS" w:hAnsi="Comic Sans MS"/>
                <w:rtl w:val="0"/>
                <w:lang w:val="en-US"/>
              </w:rPr>
              <w:t xml:space="preserve">s ride </w:t>
            </w:r>
            <w:r>
              <w:rPr>
                <w:rFonts w:ascii="Comic Sans MS" w:hAnsi="Comic Sans MS" w:hint="default"/>
                <w:rtl w:val="0"/>
                <w:lang w:val="en-US"/>
              </w:rPr>
              <w:t>£</w:t>
            </w:r>
            <w:r>
              <w:rPr>
                <w:rFonts w:ascii="Comic Sans MS" w:hAnsi="Comic Sans MS"/>
                <w:rtl w:val="0"/>
                <w:lang w:val="en-US"/>
              </w:rPr>
              <w:t>25 each per day</w:t>
            </w:r>
          </w:p>
        </w:tc>
      </w:tr>
      <w:tr>
        <w:tblPrEx>
          <w:shd w:val="clear" w:color="auto" w:fill="d0ddef"/>
        </w:tblPrEx>
        <w:trPr>
          <w:trHeight w:val="12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rPr>
            </w:pPr>
            <w:r>
              <w:rPr>
                <w:rFonts w:ascii="Comic Sans MS" w:hAnsi="Comic Sans MS"/>
                <w:rtl w:val="0"/>
                <w:lang w:val="en-US"/>
              </w:rPr>
              <w:t xml:space="preserve">Standard ticket: </w:t>
            </w:r>
            <w:r>
              <w:rPr>
                <w:rFonts w:ascii="Comic Sans MS" w:hAnsi="Comic Sans MS" w:hint="default"/>
                <w:rtl w:val="0"/>
                <w:lang w:val="en-US"/>
              </w:rPr>
              <w:t>£</w:t>
            </w:r>
            <w:r>
              <w:rPr>
                <w:rFonts w:ascii="Comic Sans MS" w:hAnsi="Comic Sans MS"/>
                <w:rtl w:val="0"/>
                <w:lang w:val="en-US"/>
              </w:rPr>
              <w:t xml:space="preserve">48 per family and </w:t>
            </w:r>
            <w:r>
              <w:rPr>
                <w:rFonts w:ascii="Comic Sans MS" w:hAnsi="Comic Sans MS" w:hint="default"/>
                <w:rtl w:val="0"/>
                <w:lang w:val="en-US"/>
              </w:rPr>
              <w:t>£</w:t>
            </w:r>
            <w:r>
              <w:rPr>
                <w:rFonts w:ascii="Comic Sans MS" w:hAnsi="Comic Sans MS"/>
                <w:rtl w:val="0"/>
                <w:lang w:val="en-US"/>
              </w:rPr>
              <w:t xml:space="preserve">24 per adult </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8/9 rides including 1 small children</w:t>
            </w:r>
            <w:r>
              <w:rPr>
                <w:rFonts w:ascii="Comic Sans MS" w:hAnsi="Comic Sans MS" w:hint="default"/>
                <w:rtl w:val="0"/>
                <w:lang w:val="en-US"/>
              </w:rPr>
              <w:t>’</w:t>
            </w:r>
            <w:r>
              <w:rPr>
                <w:rFonts w:ascii="Comic Sans MS" w:hAnsi="Comic Sans MS"/>
                <w:rtl w:val="0"/>
                <w:lang w:val="en-US"/>
              </w:rPr>
              <w:t>s ride.</w:t>
            </w:r>
          </w:p>
          <w:p>
            <w:pPr>
              <w:pStyle w:val="Body"/>
              <w:bidi w:val="0"/>
              <w:spacing w:after="0" w:line="240" w:lineRule="auto"/>
              <w:ind w:left="0" w:right="0" w:firstLine="0"/>
              <w:jc w:val="left"/>
              <w:rPr>
                <w:rtl w:val="0"/>
              </w:rPr>
            </w:pPr>
            <w:r>
              <w:rPr>
                <w:rFonts w:ascii="Comic Sans MS" w:hAnsi="Comic Sans MS"/>
                <w:rtl w:val="0"/>
                <w:lang w:val="en-US"/>
              </w:rPr>
              <w:t>4 decorative pieces.</w:t>
            </w:r>
          </w:p>
        </w:tc>
        <w:tc>
          <w:tcPr>
            <w:tcW w:type="dxa" w:w="45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d0ddef"/>
        </w:tblPrEx>
        <w:trPr>
          <w:trHeight w:val="9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rPr>
            </w:pPr>
            <w:r>
              <w:rPr>
                <w:rFonts w:ascii="Comic Sans MS" w:hAnsi="Comic Sans MS"/>
                <w:rtl w:val="0"/>
                <w:lang w:val="en-US"/>
              </w:rPr>
              <w:t xml:space="preserve">Economy ticket: </w:t>
            </w:r>
            <w:r>
              <w:rPr>
                <w:rFonts w:ascii="Comic Sans MS" w:hAnsi="Comic Sans MS" w:hint="default"/>
                <w:rtl w:val="0"/>
                <w:lang w:val="en-US"/>
              </w:rPr>
              <w:t>£</w:t>
            </w:r>
            <w:r>
              <w:rPr>
                <w:rFonts w:ascii="Comic Sans MS" w:hAnsi="Comic Sans MS"/>
                <w:rtl w:val="0"/>
                <w:lang w:val="en-US"/>
              </w:rPr>
              <w:t xml:space="preserve">20 per adult </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6/7 rides.</w:t>
            </w:r>
          </w:p>
          <w:p>
            <w:pPr>
              <w:pStyle w:val="Body"/>
              <w:bidi w:val="0"/>
              <w:spacing w:after="0" w:line="240" w:lineRule="auto"/>
              <w:ind w:left="0" w:right="0" w:firstLine="0"/>
              <w:jc w:val="left"/>
              <w:rPr>
                <w:rtl w:val="0"/>
              </w:rPr>
            </w:pPr>
            <w:r>
              <w:rPr>
                <w:rFonts w:ascii="Comic Sans MS" w:hAnsi="Comic Sans MS"/>
                <w:rtl w:val="0"/>
                <w:lang w:val="en-US"/>
              </w:rPr>
              <w:t>3 decorative pieces.</w:t>
            </w:r>
          </w:p>
        </w:tc>
        <w:tc>
          <w:tcPr>
            <w:tcW w:type="dxa" w:w="45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d0ddef"/>
        </w:tblPrEx>
        <w:trPr>
          <w:trHeight w:val="9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rPr>
            </w:pPr>
            <w:r>
              <w:rPr>
                <w:rFonts w:ascii="Comic Sans MS" w:hAnsi="Comic Sans MS"/>
                <w:rtl w:val="0"/>
                <w:lang w:val="en-US"/>
              </w:rPr>
              <w:t xml:space="preserve">Value ticket: </w:t>
            </w:r>
            <w:r>
              <w:rPr>
                <w:rFonts w:ascii="Comic Sans MS" w:hAnsi="Comic Sans MS" w:hint="default"/>
                <w:rtl w:val="0"/>
                <w:lang w:val="en-US"/>
              </w:rPr>
              <w:t>£</w:t>
            </w:r>
            <w:r>
              <w:rPr>
                <w:rFonts w:ascii="Comic Sans MS" w:hAnsi="Comic Sans MS"/>
                <w:rtl w:val="0"/>
                <w:lang w:val="en-US"/>
              </w:rPr>
              <w:t xml:space="preserve">15 per adult </w:t>
            </w:r>
          </w:p>
          <w:p>
            <w:pPr>
              <w:pStyle w:val="Body"/>
              <w:bidi w:val="0"/>
              <w:spacing w:after="0" w:line="240" w:lineRule="auto"/>
              <w:ind w:left="0" w:right="0" w:firstLine="0"/>
              <w:jc w:val="left"/>
              <w:rPr>
                <w:rFonts w:ascii="Comic Sans MS" w:cs="Comic Sans MS" w:hAnsi="Comic Sans MS" w:eastAsia="Comic Sans MS"/>
                <w:rtl w:val="0"/>
              </w:rPr>
            </w:pPr>
            <w:r>
              <w:rPr>
                <w:rFonts w:ascii="Comic Sans MS" w:hAnsi="Comic Sans MS"/>
                <w:rtl w:val="0"/>
                <w:lang w:val="en-US"/>
              </w:rPr>
              <w:t>5 or less rides.</w:t>
            </w:r>
          </w:p>
          <w:p>
            <w:pPr>
              <w:pStyle w:val="Body"/>
              <w:bidi w:val="0"/>
              <w:spacing w:after="0" w:line="240" w:lineRule="auto"/>
              <w:ind w:left="0" w:right="0" w:firstLine="0"/>
              <w:jc w:val="left"/>
              <w:rPr>
                <w:rtl w:val="0"/>
              </w:rPr>
            </w:pPr>
            <w:r>
              <w:rPr>
                <w:rFonts w:ascii="Comic Sans MS" w:hAnsi="Comic Sans MS"/>
                <w:rtl w:val="0"/>
                <w:lang w:val="en-US"/>
              </w:rPr>
              <w:t>2 or less decorative pieces.</w:t>
            </w:r>
          </w:p>
        </w:tc>
        <w:tc>
          <w:tcPr>
            <w:tcW w:type="dxa" w:w="45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rPr>
        <w:t xml:space="preserve"> </w:t>
      </w:r>
    </w:p>
    <w:p>
      <w:pPr>
        <w:pStyle w:val="Body"/>
        <w:rPr>
          <w:rFonts w:ascii="Comic Sans MS" w:cs="Comic Sans MS" w:hAnsi="Comic Sans MS" w:eastAsia="Comic Sans MS"/>
          <w:b w:val="1"/>
          <w:bCs w:val="1"/>
          <w:u w:val="single"/>
        </w:rPr>
      </w:pPr>
      <w:r>
        <w:rPr>
          <w:rFonts w:ascii="Comic Sans MS" w:hAnsi="Comic Sans MS"/>
          <w:b w:val="1"/>
          <w:bCs w:val="1"/>
          <w:u w:val="single"/>
          <w:rtl w:val="0"/>
        </w:rPr>
        <w:t>Task 2.1</w:t>
      </w:r>
    </w:p>
    <w:p>
      <w:pPr>
        <w:pStyle w:val="Body"/>
        <w:rPr>
          <w:rFonts w:ascii="Comic Sans MS" w:cs="Comic Sans MS" w:hAnsi="Comic Sans MS" w:eastAsia="Comic Sans MS"/>
        </w:rPr>
      </w:pPr>
      <w:r>
        <w:rPr>
          <w:rFonts w:ascii="Comic Sans MS" w:hAnsi="Comic Sans MS"/>
          <w:rtl w:val="0"/>
          <w:lang w:val="en-US"/>
        </w:rPr>
        <w:t xml:space="preserve">You will need to calculate the profit for the first 10 days (see table below) for the amount of customers you have for each day.  </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Day</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Customers</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1</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32</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2</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25</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3</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21</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4</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39</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5</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45</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6</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66</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7</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69</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8</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33</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9</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44</w:t>
            </w:r>
          </w:p>
        </w:tc>
      </w:tr>
      <w:tr>
        <w:tblPrEx>
          <w:shd w:val="clear" w:color="auto" w:fill="d0ddef"/>
        </w:tblPrEx>
        <w:trPr>
          <w:trHeight w:val="3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10</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rtl w:val="0"/>
                <w:lang w:val="en-US"/>
              </w:rPr>
              <w:t>56</w:t>
            </w:r>
          </w:p>
        </w:tc>
      </w:tr>
    </w:tbl>
    <w:p>
      <w:pPr>
        <w:pStyle w:val="Body"/>
        <w:widowControl w:val="0"/>
        <w:spacing w:line="240" w:lineRule="auto"/>
        <w:rPr>
          <w:rFonts w:ascii="Comic Sans MS" w:cs="Comic Sans MS" w:hAnsi="Comic Sans MS" w:eastAsia="Comic Sans MS"/>
        </w:rPr>
      </w:pPr>
    </w:p>
    <w:p>
      <w:pPr>
        <w:pStyle w:val="Body"/>
        <w:rPr>
          <w:rFonts w:ascii="Comic Sans MS" w:cs="Comic Sans MS" w:hAnsi="Comic Sans MS" w:eastAsia="Comic Sans MS"/>
          <w:b w:val="1"/>
          <w:bCs w:val="1"/>
        </w:rPr>
      </w:pPr>
    </w:p>
    <w:p>
      <w:pPr>
        <w:pStyle w:val="Body"/>
        <w:rPr>
          <w:rFonts w:ascii="Comic Sans MS" w:cs="Comic Sans MS" w:hAnsi="Comic Sans MS" w:eastAsia="Comic Sans MS"/>
        </w:rPr>
      </w:pPr>
      <w:r>
        <w:rPr>
          <w:rFonts w:ascii="Comic Sans MS" w:hAnsi="Comic Sans MS"/>
          <w:rtl w:val="0"/>
          <w:lang w:val="en-US"/>
        </w:rPr>
        <w:t>Please show your workings on the square paper provided.</w:t>
      </w:r>
    </w:p>
    <w:p>
      <w:pPr>
        <w:pStyle w:val="Body"/>
        <w:rPr>
          <w:rFonts w:ascii="Comic Sans MS" w:cs="Comic Sans MS" w:hAnsi="Comic Sans MS" w:eastAsia="Comic Sans MS"/>
          <w:b w:val="1"/>
          <w:bCs w:val="1"/>
          <w:u w:val="single"/>
        </w:rPr>
      </w:pPr>
      <w:r>
        <w:rPr>
          <w:rFonts w:ascii="Comic Sans MS" w:hAnsi="Comic Sans MS"/>
          <w:b w:val="1"/>
          <w:bCs w:val="1"/>
          <w:u w:val="single"/>
          <w:rtl w:val="0"/>
          <w:lang w:val="en-US"/>
        </w:rPr>
        <w:t xml:space="preserve">Task 3 </w:t>
      </w:r>
      <w:r>
        <w:rPr>
          <w:rFonts w:ascii="Comic Sans MS" w:hAnsi="Comic Sans MS" w:hint="default"/>
          <w:b w:val="1"/>
          <w:bCs w:val="1"/>
          <w:u w:val="single"/>
          <w:rtl w:val="0"/>
          <w:lang w:val="en-US"/>
        </w:rPr>
        <w:t xml:space="preserve">– </w:t>
      </w:r>
      <w:r>
        <w:rPr>
          <w:rFonts w:ascii="Comic Sans MS" w:hAnsi="Comic Sans MS"/>
          <w:b w:val="1"/>
          <w:bCs w:val="1"/>
          <w:u w:val="single"/>
          <w:rtl w:val="0"/>
          <w:lang w:val="en-US"/>
        </w:rPr>
        <w:t>Advertising</w:t>
      </w:r>
    </w:p>
    <w:p>
      <w:pPr>
        <w:pStyle w:val="Body"/>
        <w:rPr>
          <w:rFonts w:ascii="Comic Sans MS" w:cs="Comic Sans MS" w:hAnsi="Comic Sans MS" w:eastAsia="Comic Sans MS"/>
          <w:b w:val="1"/>
          <w:bCs w:val="1"/>
          <w:u w:val="single"/>
        </w:rPr>
      </w:pPr>
    </w:p>
    <w:p>
      <w:pPr>
        <w:pStyle w:val="Body"/>
        <w:rPr>
          <w:rFonts w:ascii="Comic Sans MS" w:cs="Comic Sans MS" w:hAnsi="Comic Sans MS" w:eastAsia="Comic Sans MS"/>
        </w:rPr>
      </w:pPr>
      <w:r>
        <w:rPr>
          <w:rFonts w:ascii="Comic Sans MS" w:hAnsi="Comic Sans MS"/>
          <w:rtl w:val="0"/>
          <w:lang w:val="en-US"/>
        </w:rPr>
        <w:t xml:space="preserve">Now you are operating a successful theme park it is time to concentrate on attracting potential customers to your theme park. Through a poster you are going advertise the different rides, facilities and any other reasons that you think makes your park stand out. The posters you create will be graded by teachers and will have an effect on the amount customers your new poster attracts. </w:t>
      </w:r>
    </w:p>
    <w:p>
      <w:pPr>
        <w:pStyle w:val="Body"/>
        <w:rPr>
          <w:rFonts w:ascii="Comic Sans MS" w:cs="Comic Sans MS" w:hAnsi="Comic Sans MS" w:eastAsia="Comic Sans MS"/>
        </w:rPr>
      </w:pPr>
      <w:r>
        <w:rPr>
          <w:rFonts w:ascii="Comic Sans MS" w:hAnsi="Comic Sans MS"/>
          <w:rtl w:val="0"/>
          <w:lang w:val="en-US"/>
        </w:rPr>
        <w:t>D grade= 10% more customers per day</w:t>
      </w:r>
    </w:p>
    <w:p>
      <w:pPr>
        <w:pStyle w:val="Body"/>
        <w:rPr>
          <w:rFonts w:ascii="Comic Sans MS" w:cs="Comic Sans MS" w:hAnsi="Comic Sans MS" w:eastAsia="Comic Sans MS"/>
        </w:rPr>
      </w:pPr>
      <w:r>
        <w:rPr>
          <w:rFonts w:ascii="Comic Sans MS" w:hAnsi="Comic Sans MS"/>
          <w:rtl w:val="0"/>
          <w:lang w:val="en-US"/>
        </w:rPr>
        <w:t xml:space="preserve">C grade= 20% more customers per day </w:t>
      </w:r>
    </w:p>
    <w:p>
      <w:pPr>
        <w:pStyle w:val="Body"/>
        <w:rPr>
          <w:rFonts w:ascii="Comic Sans MS" w:cs="Comic Sans MS" w:hAnsi="Comic Sans MS" w:eastAsia="Comic Sans MS"/>
        </w:rPr>
      </w:pPr>
      <w:r>
        <w:rPr>
          <w:rFonts w:ascii="Comic Sans MS" w:hAnsi="Comic Sans MS"/>
          <w:rtl w:val="0"/>
          <w:lang w:val="en-US"/>
        </w:rPr>
        <w:t xml:space="preserve">B grade= 30% more customers per day </w:t>
      </w:r>
    </w:p>
    <w:p>
      <w:pPr>
        <w:pStyle w:val="Body"/>
        <w:rPr>
          <w:rFonts w:ascii="Comic Sans MS" w:cs="Comic Sans MS" w:hAnsi="Comic Sans MS" w:eastAsia="Comic Sans MS"/>
        </w:rPr>
      </w:pPr>
      <w:r>
        <w:rPr>
          <w:rFonts w:ascii="Comic Sans MS" w:hAnsi="Comic Sans MS"/>
          <w:rtl w:val="0"/>
          <w:lang w:val="en-US"/>
        </w:rPr>
        <w:t xml:space="preserve">A grade= 40% more customers per day </w:t>
      </w:r>
    </w:p>
    <w:p>
      <w:pPr>
        <w:pStyle w:val="Body"/>
        <w:rPr>
          <w:rFonts w:ascii="Comic Sans MS" w:cs="Comic Sans MS" w:hAnsi="Comic Sans MS" w:eastAsia="Comic Sans MS"/>
        </w:rPr>
      </w:pPr>
    </w:p>
    <w:p>
      <w:pPr>
        <w:pStyle w:val="Body"/>
      </w:pPr>
      <w:r>
        <w:rPr>
          <w:rFonts w:ascii="Comic Sans MS" w:hAnsi="Comic Sans MS"/>
          <w:rtl w:val="0"/>
          <w:lang w:val="en-US"/>
        </w:rPr>
        <w:t xml:space="preserve">Please complete your poster on the A4 plain paper provided.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